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513C54FD" w:rsidR="00730DC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C3058C" w:rsidRPr="00C3058C">
        <w:rPr>
          <w:rFonts w:ascii="Times New Roman" w:hAnsi="Times New Roman" w:cs="Times New Roman"/>
          <w:b/>
          <w:bCs/>
          <w:sz w:val="24"/>
          <w:szCs w:val="24"/>
          <w:u w:val="single"/>
        </w:rPr>
        <w:t>Чрезвычайные экологические ситуации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6D16407B" w14:textId="77777777" w:rsidR="00086D68" w:rsidRPr="00AB7F27" w:rsidRDefault="00086D68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581CF2A6" w14:textId="2E4793D4" w:rsidR="00D70745" w:rsidRDefault="00730DC7" w:rsidP="00D70745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D70745">
        <w:rPr>
          <w:rFonts w:ascii="Times New Roman" w:hAnsi="Times New Roman" w:cs="Times New Roman"/>
          <w:sz w:val="24"/>
          <w:szCs w:val="24"/>
        </w:rPr>
        <w:t>0</w:t>
      </w:r>
      <w:r w:rsidR="001751D8">
        <w:rPr>
          <w:rFonts w:ascii="Times New Roman" w:hAnsi="Times New Roman" w:cs="Times New Roman"/>
          <w:sz w:val="24"/>
          <w:szCs w:val="24"/>
        </w:rPr>
        <w:t>5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1751D8"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D70745">
        <w:rPr>
          <w:rFonts w:ascii="Times New Roman" w:hAnsi="Times New Roman" w:cs="Times New Roman"/>
          <w:sz w:val="24"/>
          <w:szCs w:val="24"/>
        </w:rPr>
        <w:t>6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D70745">
        <w:rPr>
          <w:rFonts w:ascii="Times New Roman" w:hAnsi="Times New Roman" w:cs="Times New Roman"/>
          <w:sz w:val="24"/>
          <w:szCs w:val="24"/>
        </w:rPr>
        <w:t>Экология и природопользование</w:t>
      </w:r>
      <w:r w:rsidRPr="007C0A9B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D70745">
        <w:rPr>
          <w:rFonts w:ascii="Times New Roman" w:hAnsi="Times New Roman" w:cs="Times New Roman"/>
          <w:sz w:val="24"/>
          <w:szCs w:val="24"/>
        </w:rPr>
        <w:t>Экология и природопользование</w:t>
      </w:r>
      <w:r w:rsidR="00F83D36" w:rsidRPr="007C0A9B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государственным образовательным стандартом высшего образования по специальности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D70745">
        <w:rPr>
          <w:rFonts w:ascii="Times New Roman" w:hAnsi="Times New Roman" w:cs="Times New Roman"/>
          <w:sz w:val="24"/>
          <w:szCs w:val="24"/>
        </w:rPr>
        <w:t>0</w:t>
      </w:r>
      <w:r w:rsidR="001751D8">
        <w:rPr>
          <w:rFonts w:ascii="Times New Roman" w:hAnsi="Times New Roman" w:cs="Times New Roman"/>
          <w:sz w:val="24"/>
          <w:szCs w:val="24"/>
        </w:rPr>
        <w:t>5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1751D8"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D70745">
        <w:rPr>
          <w:rFonts w:ascii="Times New Roman" w:hAnsi="Times New Roman" w:cs="Times New Roman"/>
          <w:sz w:val="24"/>
          <w:szCs w:val="24"/>
        </w:rPr>
        <w:t>6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D70745">
        <w:rPr>
          <w:rFonts w:ascii="Times New Roman" w:hAnsi="Times New Roman" w:cs="Times New Roman"/>
          <w:sz w:val="24"/>
          <w:szCs w:val="24"/>
        </w:rPr>
        <w:t>Экология и природопользование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</w:t>
      </w:r>
      <w:r w:rsidR="00D70745" w:rsidRPr="00D70745">
        <w:rPr>
          <w:rFonts w:ascii="Times New Roman" w:hAnsi="Times New Roman" w:cs="Times New Roman"/>
          <w:sz w:val="24"/>
          <w:szCs w:val="24"/>
        </w:rPr>
        <w:t>от 7</w:t>
      </w:r>
      <w:r w:rsidR="00D70745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="00D70745" w:rsidRPr="00D70745">
        <w:rPr>
          <w:rFonts w:ascii="Times New Roman" w:hAnsi="Times New Roman" w:cs="Times New Roman"/>
          <w:sz w:val="24"/>
          <w:szCs w:val="24"/>
        </w:rPr>
        <w:t>2020</w:t>
      </w:r>
      <w:r w:rsidR="00D70745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 xml:space="preserve">г. № </w:t>
      </w:r>
      <w:r w:rsidR="00D70745">
        <w:rPr>
          <w:rFonts w:ascii="Times New Roman" w:hAnsi="Times New Roman" w:cs="Times New Roman"/>
          <w:sz w:val="24"/>
          <w:szCs w:val="24"/>
        </w:rPr>
        <w:t>894.</w:t>
      </w:r>
    </w:p>
    <w:p w14:paraId="06200E2C" w14:textId="55C6E883" w:rsidR="00730DC7" w:rsidRPr="00ED0596" w:rsidRDefault="00730DC7" w:rsidP="00ED0596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0596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6793C3BD" w14:textId="77777777" w:rsidR="00C3058C" w:rsidRPr="00C3058C" w:rsidRDefault="00C3058C" w:rsidP="00C3058C">
      <w:pPr>
        <w:pStyle w:val="a3"/>
        <w:widowControl w:val="0"/>
        <w:tabs>
          <w:tab w:val="left" w:pos="993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58C">
        <w:rPr>
          <w:rFonts w:ascii="Times New Roman" w:hAnsi="Times New Roman" w:cs="Times New Roman"/>
          <w:sz w:val="24"/>
          <w:szCs w:val="24"/>
        </w:rPr>
        <w:t>Общепрофессиональные компетенции (ОПК):</w:t>
      </w:r>
    </w:p>
    <w:p w14:paraId="2AC91C9A" w14:textId="031C350C" w:rsidR="00C3058C" w:rsidRPr="00C3058C" w:rsidRDefault="00C3058C" w:rsidP="00C3058C">
      <w:pPr>
        <w:pStyle w:val="a3"/>
        <w:widowControl w:val="0"/>
        <w:tabs>
          <w:tab w:val="left" w:pos="993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58C">
        <w:rPr>
          <w:rFonts w:ascii="Times New Roman" w:hAnsi="Times New Roman" w:cs="Times New Roman"/>
          <w:sz w:val="24"/>
          <w:szCs w:val="24"/>
        </w:rPr>
        <w:t xml:space="preserve">ОПК-2 - </w:t>
      </w:r>
      <w:proofErr w:type="gramStart"/>
      <w:r w:rsidRPr="00C3058C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C3058C">
        <w:rPr>
          <w:rFonts w:ascii="Times New Roman" w:hAnsi="Times New Roman" w:cs="Times New Roman"/>
          <w:sz w:val="24"/>
          <w:szCs w:val="24"/>
        </w:rPr>
        <w:t xml:space="preserve"> использовать теоретические осно</w:t>
      </w:r>
      <w:r>
        <w:rPr>
          <w:rFonts w:ascii="Times New Roman" w:hAnsi="Times New Roman" w:cs="Times New Roman"/>
          <w:sz w:val="24"/>
          <w:szCs w:val="24"/>
        </w:rPr>
        <w:t>вы экологии, геоэкологии, приро</w:t>
      </w:r>
      <w:r w:rsidRPr="00C3058C">
        <w:rPr>
          <w:rFonts w:ascii="Times New Roman" w:hAnsi="Times New Roman" w:cs="Times New Roman"/>
          <w:sz w:val="24"/>
          <w:szCs w:val="24"/>
        </w:rPr>
        <w:t>допользования, охраны природы и наук об окружающей с</w:t>
      </w:r>
      <w:r>
        <w:rPr>
          <w:rFonts w:ascii="Times New Roman" w:hAnsi="Times New Roman" w:cs="Times New Roman"/>
          <w:sz w:val="24"/>
          <w:szCs w:val="24"/>
        </w:rPr>
        <w:t>реде в профессиональной деятель</w:t>
      </w:r>
      <w:r w:rsidRPr="00C3058C">
        <w:rPr>
          <w:rFonts w:ascii="Times New Roman" w:hAnsi="Times New Roman" w:cs="Times New Roman"/>
          <w:sz w:val="24"/>
          <w:szCs w:val="24"/>
        </w:rPr>
        <w:t>ности;</w:t>
      </w:r>
    </w:p>
    <w:p w14:paraId="005B0BDA" w14:textId="77777777" w:rsidR="00C3058C" w:rsidRPr="00C3058C" w:rsidRDefault="00C3058C" w:rsidP="00C3058C">
      <w:pPr>
        <w:pStyle w:val="a3"/>
        <w:widowControl w:val="0"/>
        <w:tabs>
          <w:tab w:val="left" w:pos="993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58C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</w:p>
    <w:p w14:paraId="6A334107" w14:textId="77777777" w:rsidR="00C3058C" w:rsidRDefault="00C3058C" w:rsidP="00C3058C">
      <w:pPr>
        <w:pStyle w:val="a3"/>
        <w:widowControl w:val="0"/>
        <w:tabs>
          <w:tab w:val="left" w:pos="993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58C">
        <w:rPr>
          <w:rFonts w:ascii="Times New Roman" w:hAnsi="Times New Roman" w:cs="Times New Roman"/>
          <w:sz w:val="24"/>
          <w:szCs w:val="24"/>
        </w:rPr>
        <w:t>- применяет знания теории и методологии экологии, геоэкологии, природопользования, охраны природы, устойчивого развития и наук об окружающей среде в научно-исследовательской и практической деятельности, на основе теоретических знаний предлагает способы и выбирает методы решения экологических задач в сфере экологии и природопользования (ОПК-2.1).</w:t>
      </w:r>
    </w:p>
    <w:p w14:paraId="21F3844D" w14:textId="4B528D32" w:rsidR="00F83D36" w:rsidRPr="007C0A9B" w:rsidRDefault="00F83D36" w:rsidP="00C3058C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2143292A" w14:textId="68AFD4D1" w:rsidR="00625963" w:rsidRDefault="00D70745" w:rsidP="00C3058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45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D7074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3058C" w:rsidRPr="00C305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теории и методологии экологии, геоэкологии, природопользования, охраны природы, устойчивого развития и наук об окружающей среде</w:t>
      </w:r>
      <w:r w:rsidR="004559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76ECFA1" w14:textId="77777777" w:rsidR="00C3058C" w:rsidRPr="00C3058C" w:rsidRDefault="00D70745" w:rsidP="00C30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45">
        <w:rPr>
          <w:rFonts w:ascii="Times New Roman" w:hAnsi="Times New Roman" w:cs="Times New Roman"/>
          <w:i/>
          <w:iCs/>
          <w:sz w:val="24"/>
          <w:szCs w:val="24"/>
        </w:rPr>
        <w:t>Умения: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3058C" w:rsidRPr="00C3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знания теории и методологии экологии, геоэкологии, природопользования, охраны природы, устойчивого развития и наук об окружающей среде в научно-исследовательской и практической деятельности, на основе теоретических знаний предлагать способы и выбирать методы решения экологических задач в сфере экологии и природопользования </w:t>
      </w:r>
    </w:p>
    <w:p w14:paraId="3B9CD5F8" w14:textId="34DAA693" w:rsidR="00625963" w:rsidRPr="00ED0596" w:rsidRDefault="00D70745" w:rsidP="00ED0596">
      <w:pPr>
        <w:pStyle w:val="a3"/>
        <w:widowControl w:val="0"/>
        <w:tabs>
          <w:tab w:val="left" w:pos="142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0745">
        <w:rPr>
          <w:rFonts w:ascii="Times New Roman" w:hAnsi="Times New Roman" w:cs="Times New Roman"/>
          <w:i/>
          <w:iCs/>
          <w:sz w:val="24"/>
          <w:szCs w:val="24"/>
        </w:rPr>
        <w:t>Навык (опыт деятельности):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3058C" w:rsidRPr="00C305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знаний теории и методологии экологии, геоэкологии, природопользования, охраны природы, устойчивого развития и наук об окружающей среде в научно-исследовательской и практической деятельности, на основе теоретических знаний предлагает способы и выбирает методы решения экологических зад</w:t>
      </w:r>
      <w:r w:rsidR="00C3058C">
        <w:rPr>
          <w:rFonts w:ascii="Times New Roman" w:eastAsia="Times New Roman" w:hAnsi="Times New Roman" w:cs="Times New Roman"/>
          <w:sz w:val="24"/>
          <w:szCs w:val="24"/>
          <w:lang w:eastAsia="ru-RU"/>
        </w:rPr>
        <w:t>ач в сфере экологии и природопользования</w:t>
      </w:r>
      <w:r w:rsidR="0062596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495F3F2" w14:textId="6BB28010" w:rsidR="00B52E24" w:rsidRDefault="00730DC7" w:rsidP="00ED0596">
      <w:pPr>
        <w:pStyle w:val="a3"/>
        <w:widowControl w:val="0"/>
        <w:numPr>
          <w:ilvl w:val="0"/>
          <w:numId w:val="1"/>
        </w:numPr>
        <w:tabs>
          <w:tab w:val="left" w:pos="142"/>
        </w:tabs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</w:p>
    <w:p w14:paraId="6CCBF0F6" w14:textId="77777777" w:rsidR="00C3058C" w:rsidRDefault="00C3058C" w:rsidP="00C3058C">
      <w:pPr>
        <w:pStyle w:val="a3"/>
        <w:widowControl w:val="0"/>
        <w:tabs>
          <w:tab w:val="left" w:pos="0"/>
        </w:tabs>
        <w:spacing w:after="0" w:line="216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58C">
        <w:rPr>
          <w:rFonts w:ascii="Times New Roman" w:hAnsi="Times New Roman" w:cs="Times New Roman"/>
          <w:sz w:val="24"/>
          <w:szCs w:val="24"/>
        </w:rPr>
        <w:t>Раздел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58C">
        <w:rPr>
          <w:rFonts w:ascii="Times New Roman" w:hAnsi="Times New Roman" w:cs="Times New Roman"/>
          <w:sz w:val="24"/>
          <w:szCs w:val="24"/>
        </w:rPr>
        <w:t>Чрезвычайные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58C">
        <w:rPr>
          <w:rFonts w:ascii="Times New Roman" w:hAnsi="Times New Roman" w:cs="Times New Roman"/>
          <w:sz w:val="24"/>
          <w:szCs w:val="24"/>
        </w:rPr>
        <w:t>ситуации, основные понятия и определения. Сферы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58C">
        <w:rPr>
          <w:rFonts w:ascii="Times New Roman" w:hAnsi="Times New Roman" w:cs="Times New Roman"/>
          <w:sz w:val="24"/>
          <w:szCs w:val="24"/>
        </w:rPr>
        <w:t>возникновения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58C">
        <w:rPr>
          <w:rFonts w:ascii="Times New Roman" w:hAnsi="Times New Roman" w:cs="Times New Roman"/>
          <w:sz w:val="24"/>
          <w:szCs w:val="24"/>
        </w:rPr>
        <w:t>ЧС. Нормативное сопровождение.</w:t>
      </w:r>
      <w:r w:rsidRPr="00C3058C">
        <w:rPr>
          <w:rFonts w:ascii="Times New Roman" w:hAnsi="Times New Roman" w:cs="Times New Roman"/>
          <w:sz w:val="24"/>
          <w:szCs w:val="24"/>
        </w:rPr>
        <w:tab/>
      </w:r>
    </w:p>
    <w:p w14:paraId="5EFD7BB9" w14:textId="77777777" w:rsidR="00C3058C" w:rsidRDefault="00C3058C" w:rsidP="00C3058C">
      <w:pPr>
        <w:pStyle w:val="a3"/>
        <w:widowControl w:val="0"/>
        <w:tabs>
          <w:tab w:val="left" w:pos="0"/>
        </w:tabs>
        <w:spacing w:after="0" w:line="216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58C">
        <w:rPr>
          <w:rFonts w:ascii="Times New Roman" w:hAnsi="Times New Roman" w:cs="Times New Roman"/>
          <w:sz w:val="24"/>
          <w:szCs w:val="24"/>
        </w:rPr>
        <w:t>Раздел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58C">
        <w:rPr>
          <w:rFonts w:ascii="Times New Roman" w:hAnsi="Times New Roman" w:cs="Times New Roman"/>
          <w:sz w:val="24"/>
          <w:szCs w:val="24"/>
        </w:rPr>
        <w:t>«Классификация и краткая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58C">
        <w:rPr>
          <w:rFonts w:ascii="Times New Roman" w:hAnsi="Times New Roman" w:cs="Times New Roman"/>
          <w:sz w:val="24"/>
          <w:szCs w:val="24"/>
        </w:rPr>
        <w:t>характеристика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58C">
        <w:rPr>
          <w:rFonts w:ascii="Times New Roman" w:hAnsi="Times New Roman" w:cs="Times New Roman"/>
          <w:sz w:val="24"/>
          <w:szCs w:val="24"/>
        </w:rPr>
        <w:t>ЧС природного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58C">
        <w:rPr>
          <w:rFonts w:ascii="Times New Roman" w:hAnsi="Times New Roman" w:cs="Times New Roman"/>
          <w:sz w:val="24"/>
          <w:szCs w:val="24"/>
        </w:rPr>
        <w:t>и экологического характера»</w:t>
      </w:r>
      <w:r w:rsidRPr="00C3058C">
        <w:rPr>
          <w:rFonts w:ascii="Times New Roman" w:hAnsi="Times New Roman" w:cs="Times New Roman"/>
          <w:sz w:val="24"/>
          <w:szCs w:val="24"/>
        </w:rPr>
        <w:tab/>
      </w:r>
    </w:p>
    <w:p w14:paraId="132708C4" w14:textId="77777777" w:rsidR="00C3058C" w:rsidRDefault="00C3058C" w:rsidP="00C3058C">
      <w:pPr>
        <w:pStyle w:val="a3"/>
        <w:widowControl w:val="0"/>
        <w:tabs>
          <w:tab w:val="left" w:pos="0"/>
        </w:tabs>
        <w:spacing w:after="0" w:line="216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58C">
        <w:rPr>
          <w:rFonts w:ascii="Times New Roman" w:hAnsi="Times New Roman" w:cs="Times New Roman"/>
          <w:sz w:val="24"/>
          <w:szCs w:val="24"/>
        </w:rPr>
        <w:t>Раздел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58C">
        <w:rPr>
          <w:rFonts w:ascii="Times New Roman" w:hAnsi="Times New Roman" w:cs="Times New Roman"/>
          <w:sz w:val="24"/>
          <w:szCs w:val="24"/>
        </w:rPr>
        <w:t>«Классификация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58C">
        <w:rPr>
          <w:rFonts w:ascii="Times New Roman" w:hAnsi="Times New Roman" w:cs="Times New Roman"/>
          <w:sz w:val="24"/>
          <w:szCs w:val="24"/>
        </w:rPr>
        <w:t>краткая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58C">
        <w:rPr>
          <w:rFonts w:ascii="Times New Roman" w:hAnsi="Times New Roman" w:cs="Times New Roman"/>
          <w:sz w:val="24"/>
          <w:szCs w:val="24"/>
        </w:rPr>
        <w:t>характеристика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58C">
        <w:rPr>
          <w:rFonts w:ascii="Times New Roman" w:hAnsi="Times New Roman" w:cs="Times New Roman"/>
          <w:sz w:val="24"/>
          <w:szCs w:val="24"/>
        </w:rPr>
        <w:t>ЧС техногенного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58C">
        <w:rPr>
          <w:rFonts w:ascii="Times New Roman" w:hAnsi="Times New Roman" w:cs="Times New Roman"/>
          <w:sz w:val="24"/>
          <w:szCs w:val="24"/>
        </w:rPr>
        <w:t>характера»</w:t>
      </w:r>
      <w:r w:rsidRPr="00C3058C">
        <w:rPr>
          <w:rFonts w:ascii="Times New Roman" w:hAnsi="Times New Roman" w:cs="Times New Roman"/>
          <w:sz w:val="24"/>
          <w:szCs w:val="24"/>
        </w:rPr>
        <w:tab/>
      </w:r>
    </w:p>
    <w:p w14:paraId="5E35F3B3" w14:textId="77777777" w:rsidR="00C3058C" w:rsidRDefault="00C3058C" w:rsidP="00C3058C">
      <w:pPr>
        <w:pStyle w:val="a3"/>
        <w:widowControl w:val="0"/>
        <w:tabs>
          <w:tab w:val="left" w:pos="0"/>
        </w:tabs>
        <w:spacing w:after="0" w:line="216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58C">
        <w:rPr>
          <w:rFonts w:ascii="Times New Roman" w:hAnsi="Times New Roman" w:cs="Times New Roman"/>
          <w:sz w:val="24"/>
          <w:szCs w:val="24"/>
        </w:rPr>
        <w:t>Раздел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58C">
        <w:rPr>
          <w:rFonts w:ascii="Times New Roman" w:hAnsi="Times New Roman" w:cs="Times New Roman"/>
          <w:sz w:val="24"/>
          <w:szCs w:val="24"/>
        </w:rPr>
        <w:t>«Основы защиты населения и территорий в ЧС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58C">
        <w:rPr>
          <w:rFonts w:ascii="Times New Roman" w:hAnsi="Times New Roman" w:cs="Times New Roman"/>
          <w:sz w:val="24"/>
          <w:szCs w:val="24"/>
        </w:rPr>
        <w:t>техногенного,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58C">
        <w:rPr>
          <w:rFonts w:ascii="Times New Roman" w:hAnsi="Times New Roman" w:cs="Times New Roman"/>
          <w:sz w:val="24"/>
          <w:szCs w:val="24"/>
        </w:rPr>
        <w:t>природного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58C">
        <w:rPr>
          <w:rFonts w:ascii="Times New Roman" w:hAnsi="Times New Roman" w:cs="Times New Roman"/>
          <w:sz w:val="24"/>
          <w:szCs w:val="24"/>
        </w:rPr>
        <w:t>экологического характера»</w:t>
      </w:r>
      <w:r w:rsidRPr="00C3058C">
        <w:rPr>
          <w:rFonts w:ascii="Times New Roman" w:hAnsi="Times New Roman" w:cs="Times New Roman"/>
          <w:sz w:val="24"/>
          <w:szCs w:val="24"/>
        </w:rPr>
        <w:tab/>
      </w:r>
    </w:p>
    <w:p w14:paraId="6608C01E" w14:textId="77777777" w:rsidR="00C3058C" w:rsidRDefault="00C3058C" w:rsidP="00C3058C">
      <w:pPr>
        <w:pStyle w:val="a3"/>
        <w:widowControl w:val="0"/>
        <w:tabs>
          <w:tab w:val="left" w:pos="0"/>
        </w:tabs>
        <w:spacing w:after="0" w:line="216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58C">
        <w:rPr>
          <w:rFonts w:ascii="Times New Roman" w:hAnsi="Times New Roman" w:cs="Times New Roman"/>
          <w:sz w:val="24"/>
          <w:szCs w:val="24"/>
        </w:rPr>
        <w:t>Раздел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58C">
        <w:rPr>
          <w:rFonts w:ascii="Times New Roman" w:hAnsi="Times New Roman" w:cs="Times New Roman"/>
          <w:sz w:val="24"/>
          <w:szCs w:val="24"/>
        </w:rPr>
        <w:t>«Ликвидация последствий ЧС»</w:t>
      </w:r>
      <w:r w:rsidRPr="00C3058C">
        <w:rPr>
          <w:rFonts w:ascii="Times New Roman" w:hAnsi="Times New Roman" w:cs="Times New Roman"/>
          <w:sz w:val="24"/>
          <w:szCs w:val="24"/>
        </w:rPr>
        <w:tab/>
      </w:r>
    </w:p>
    <w:p w14:paraId="42FE1A59" w14:textId="220B377F" w:rsidR="00C3058C" w:rsidRPr="00ED0596" w:rsidRDefault="00C3058C" w:rsidP="00ED0596">
      <w:pPr>
        <w:pStyle w:val="a3"/>
        <w:widowControl w:val="0"/>
        <w:tabs>
          <w:tab w:val="left" w:pos="0"/>
        </w:tabs>
        <w:spacing w:after="0" w:line="216" w:lineRule="auto"/>
        <w:ind w:left="142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058C">
        <w:rPr>
          <w:rFonts w:ascii="Times New Roman" w:hAnsi="Times New Roman" w:cs="Times New Roman"/>
          <w:sz w:val="24"/>
          <w:szCs w:val="24"/>
        </w:rPr>
        <w:t>Раздел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58C">
        <w:rPr>
          <w:rFonts w:ascii="Times New Roman" w:hAnsi="Times New Roman" w:cs="Times New Roman"/>
          <w:sz w:val="24"/>
          <w:szCs w:val="24"/>
        </w:rPr>
        <w:t>«Организация защиты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58C">
        <w:rPr>
          <w:rFonts w:ascii="Times New Roman" w:hAnsi="Times New Roman" w:cs="Times New Roman"/>
          <w:sz w:val="24"/>
          <w:szCs w:val="24"/>
        </w:rPr>
        <w:t>личного состава формирований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58C">
        <w:rPr>
          <w:rFonts w:ascii="Times New Roman" w:hAnsi="Times New Roman" w:cs="Times New Roman"/>
          <w:sz w:val="24"/>
          <w:szCs w:val="24"/>
        </w:rPr>
        <w:t>при проведении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58C">
        <w:rPr>
          <w:rFonts w:ascii="Times New Roman" w:hAnsi="Times New Roman" w:cs="Times New Roman"/>
          <w:sz w:val="24"/>
          <w:szCs w:val="24"/>
        </w:rPr>
        <w:t>АСР»</w:t>
      </w:r>
    </w:p>
    <w:p w14:paraId="3D68CDEE" w14:textId="12FB99C4" w:rsidR="00D70745" w:rsidRPr="00ED0596" w:rsidRDefault="00730DC7" w:rsidP="00ED0596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625963">
        <w:rPr>
          <w:rFonts w:ascii="Times New Roman" w:hAnsi="Times New Roman" w:cs="Times New Roman"/>
          <w:sz w:val="24"/>
          <w:szCs w:val="24"/>
        </w:rPr>
        <w:t>зачет</w:t>
      </w:r>
      <w:r w:rsidR="00F12F8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10F240E1" w14:textId="161EC5CB" w:rsidR="00730DC7" w:rsidRPr="007C0A9B" w:rsidRDefault="00730DC7" w:rsidP="00450838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F156B6">
        <w:rPr>
          <w:rFonts w:ascii="Times New Roman" w:hAnsi="Times New Roman" w:cs="Times New Roman"/>
          <w:sz w:val="24"/>
          <w:szCs w:val="24"/>
        </w:rPr>
        <w:t>кандидат</w:t>
      </w:r>
      <w:r w:rsidR="00AC404C">
        <w:rPr>
          <w:rFonts w:ascii="Times New Roman" w:hAnsi="Times New Roman" w:cs="Times New Roman"/>
          <w:sz w:val="24"/>
          <w:szCs w:val="24"/>
        </w:rPr>
        <w:t xml:space="preserve"> </w:t>
      </w:r>
      <w:r w:rsidR="00324AE2">
        <w:rPr>
          <w:rFonts w:ascii="Times New Roman" w:hAnsi="Times New Roman" w:cs="Times New Roman"/>
          <w:sz w:val="24"/>
          <w:szCs w:val="24"/>
        </w:rPr>
        <w:t>сельскохозяйственных</w:t>
      </w:r>
      <w:r w:rsidR="00AC404C">
        <w:rPr>
          <w:rFonts w:ascii="Times New Roman" w:hAnsi="Times New Roman" w:cs="Times New Roman"/>
          <w:sz w:val="24"/>
          <w:szCs w:val="24"/>
        </w:rPr>
        <w:t xml:space="preserve"> наук</w:t>
      </w:r>
      <w:r w:rsidRPr="007C0A9B">
        <w:rPr>
          <w:rFonts w:ascii="Times New Roman" w:hAnsi="Times New Roman" w:cs="Times New Roman"/>
          <w:sz w:val="24"/>
          <w:szCs w:val="24"/>
        </w:rPr>
        <w:t xml:space="preserve">, </w:t>
      </w:r>
      <w:r w:rsidR="00F156B6">
        <w:rPr>
          <w:rFonts w:ascii="Times New Roman" w:hAnsi="Times New Roman" w:cs="Times New Roman"/>
          <w:sz w:val="24"/>
          <w:szCs w:val="24"/>
        </w:rPr>
        <w:t xml:space="preserve">доцент </w:t>
      </w:r>
      <w:r w:rsidRPr="007C0A9B">
        <w:rPr>
          <w:rFonts w:ascii="Times New Roman" w:hAnsi="Times New Roman" w:cs="Times New Roman"/>
          <w:sz w:val="24"/>
          <w:szCs w:val="24"/>
        </w:rPr>
        <w:t xml:space="preserve">кафедры </w:t>
      </w:r>
      <w:r w:rsidR="00324AE2" w:rsidRPr="00324AE2">
        <w:rPr>
          <w:rFonts w:ascii="Times New Roman" w:hAnsi="Times New Roman" w:cs="Times New Roman"/>
          <w:sz w:val="24"/>
          <w:szCs w:val="24"/>
        </w:rPr>
        <w:t xml:space="preserve">агрохимии и экологии имени профессора Е.В. Агафонова </w:t>
      </w:r>
      <w:r w:rsidR="00AC404C">
        <w:rPr>
          <w:rFonts w:ascii="Times New Roman" w:hAnsi="Times New Roman" w:cs="Times New Roman"/>
          <w:sz w:val="24"/>
          <w:szCs w:val="24"/>
        </w:rPr>
        <w:t>–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324AE2">
        <w:rPr>
          <w:rFonts w:ascii="Times New Roman" w:hAnsi="Times New Roman" w:cs="Times New Roman"/>
          <w:sz w:val="24"/>
          <w:szCs w:val="24"/>
        </w:rPr>
        <w:t>Пугач Е.И.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D21264"/>
    <w:multiLevelType w:val="hybridMultilevel"/>
    <w:tmpl w:val="D1986D1A"/>
    <w:lvl w:ilvl="0" w:tplc="534E2B3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0560B3"/>
    <w:rsid w:val="0007437A"/>
    <w:rsid w:val="00086D68"/>
    <w:rsid w:val="000A3E7E"/>
    <w:rsid w:val="000B531D"/>
    <w:rsid w:val="00115A0A"/>
    <w:rsid w:val="001408FD"/>
    <w:rsid w:val="00141130"/>
    <w:rsid w:val="001751D8"/>
    <w:rsid w:val="001930FD"/>
    <w:rsid w:val="001D3C12"/>
    <w:rsid w:val="00206FBB"/>
    <w:rsid w:val="00226402"/>
    <w:rsid w:val="002904D7"/>
    <w:rsid w:val="002C5CE6"/>
    <w:rsid w:val="003033A6"/>
    <w:rsid w:val="00305305"/>
    <w:rsid w:val="00324AE2"/>
    <w:rsid w:val="00336996"/>
    <w:rsid w:val="003677F5"/>
    <w:rsid w:val="00372B04"/>
    <w:rsid w:val="00376A66"/>
    <w:rsid w:val="003E0A51"/>
    <w:rsid w:val="004262E6"/>
    <w:rsid w:val="00435A60"/>
    <w:rsid w:val="00447387"/>
    <w:rsid w:val="00450838"/>
    <w:rsid w:val="004559A4"/>
    <w:rsid w:val="00495955"/>
    <w:rsid w:val="00512E65"/>
    <w:rsid w:val="00534ED4"/>
    <w:rsid w:val="005416FA"/>
    <w:rsid w:val="00606E3A"/>
    <w:rsid w:val="00625963"/>
    <w:rsid w:val="006709EF"/>
    <w:rsid w:val="00675D57"/>
    <w:rsid w:val="00676D0E"/>
    <w:rsid w:val="0071598B"/>
    <w:rsid w:val="00730DC7"/>
    <w:rsid w:val="0073750E"/>
    <w:rsid w:val="00755DCC"/>
    <w:rsid w:val="00761C0A"/>
    <w:rsid w:val="0078373F"/>
    <w:rsid w:val="007C0A9B"/>
    <w:rsid w:val="007F1256"/>
    <w:rsid w:val="008B6EF9"/>
    <w:rsid w:val="008E569A"/>
    <w:rsid w:val="00900FAD"/>
    <w:rsid w:val="009502DB"/>
    <w:rsid w:val="009C387D"/>
    <w:rsid w:val="009F5125"/>
    <w:rsid w:val="00A02EDE"/>
    <w:rsid w:val="00A466BF"/>
    <w:rsid w:val="00A61FF0"/>
    <w:rsid w:val="00A7276D"/>
    <w:rsid w:val="00A8149C"/>
    <w:rsid w:val="00AB7F27"/>
    <w:rsid w:val="00AC404C"/>
    <w:rsid w:val="00B23F01"/>
    <w:rsid w:val="00B52E24"/>
    <w:rsid w:val="00B66604"/>
    <w:rsid w:val="00B84E59"/>
    <w:rsid w:val="00B84E9E"/>
    <w:rsid w:val="00BB4FDD"/>
    <w:rsid w:val="00C3058C"/>
    <w:rsid w:val="00CA19A3"/>
    <w:rsid w:val="00CA2786"/>
    <w:rsid w:val="00CE7D79"/>
    <w:rsid w:val="00D2644C"/>
    <w:rsid w:val="00D3316A"/>
    <w:rsid w:val="00D36C64"/>
    <w:rsid w:val="00D70745"/>
    <w:rsid w:val="00DA6925"/>
    <w:rsid w:val="00DD6172"/>
    <w:rsid w:val="00E322A5"/>
    <w:rsid w:val="00EA46BE"/>
    <w:rsid w:val="00EB37F1"/>
    <w:rsid w:val="00ED0596"/>
    <w:rsid w:val="00F12F89"/>
    <w:rsid w:val="00F156B6"/>
    <w:rsid w:val="00F83D36"/>
    <w:rsid w:val="00F873EF"/>
    <w:rsid w:val="00FA2C6B"/>
    <w:rsid w:val="00FB086C"/>
    <w:rsid w:val="00FB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D26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D26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Ирина</cp:lastModifiedBy>
  <cp:revision>3</cp:revision>
  <dcterms:created xsi:type="dcterms:W3CDTF">2021-09-22T05:14:00Z</dcterms:created>
  <dcterms:modified xsi:type="dcterms:W3CDTF">2021-09-23T20:39:00Z</dcterms:modified>
</cp:coreProperties>
</file>