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93E8C75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«Управление проектами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914088" w14:textId="11E8D795" w:rsidR="007B0CAA" w:rsidRDefault="00730DC7" w:rsidP="007B0CA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B0CAA" w:rsidRPr="007B0CAA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855DE" w:rsidRPr="007C0A9B">
        <w:rPr>
          <w:rFonts w:ascii="Times New Roman" w:hAnsi="Times New Roman" w:cs="Times New Roman"/>
          <w:sz w:val="24"/>
          <w:szCs w:val="24"/>
        </w:rPr>
        <w:t>направленность</w:t>
      </w:r>
      <w:r w:rsidR="004855DE">
        <w:rPr>
          <w:rFonts w:ascii="Times New Roman" w:hAnsi="Times New Roman" w:cs="Times New Roman"/>
          <w:sz w:val="24"/>
          <w:szCs w:val="24"/>
        </w:rPr>
        <w:t xml:space="preserve"> </w:t>
      </w:r>
      <w:r w:rsidR="00A8251E" w:rsidRPr="00A8251E">
        <w:rPr>
          <w:rFonts w:ascii="Times New Roman" w:hAnsi="Times New Roman" w:cs="Times New Roman"/>
          <w:sz w:val="24"/>
          <w:szCs w:val="24"/>
        </w:rPr>
        <w:t xml:space="preserve"> </w:t>
      </w:r>
      <w:r w:rsidR="007B0CAA" w:rsidRPr="007B0CAA">
        <w:rPr>
          <w:rFonts w:ascii="Times New Roman" w:hAnsi="Times New Roman" w:cs="Times New Roman"/>
          <w:sz w:val="24"/>
          <w:szCs w:val="24"/>
        </w:rPr>
        <w:t>Экология и природопользование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7B0CAA" w:rsidRPr="007B0CAA">
        <w:rPr>
          <w:rFonts w:ascii="Times New Roman" w:hAnsi="Times New Roman" w:cs="Times New Roman"/>
          <w:sz w:val="24"/>
          <w:szCs w:val="24"/>
        </w:rPr>
        <w:t>05.03.06 Экология и природопользование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7B0CAA" w:rsidRPr="007B0CAA">
        <w:rPr>
          <w:rFonts w:ascii="Times New Roman" w:hAnsi="Times New Roman" w:cs="Times New Roman"/>
          <w:sz w:val="24"/>
          <w:szCs w:val="24"/>
        </w:rPr>
        <w:t xml:space="preserve"> № 894 от 07.08.2020 </w:t>
      </w:r>
      <w:r w:rsidR="007B0CAA">
        <w:rPr>
          <w:rFonts w:ascii="Times New Roman" w:hAnsi="Times New Roman" w:cs="Times New Roman"/>
          <w:sz w:val="24"/>
          <w:szCs w:val="24"/>
        </w:rPr>
        <w:t>г.</w:t>
      </w:r>
    </w:p>
    <w:p w14:paraId="06200E2C" w14:textId="59026FAC" w:rsidR="00730DC7" w:rsidRPr="008B6A47" w:rsidRDefault="00730DC7" w:rsidP="008B6A4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4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A200FE5" w14:textId="77777777" w:rsidR="008B6A47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компетенции (УК):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561753" w14:textId="3B0EB303" w:rsidR="00D20EC5" w:rsidRPr="00D20EC5" w:rsidRDefault="00D20EC5" w:rsidP="00D20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управлять проектом на всех этапах его жизненного цикла (УК-2).</w:t>
      </w:r>
    </w:p>
    <w:p w14:paraId="3DF64671" w14:textId="77777777" w:rsidR="008B6A47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14:paraId="1342B46D" w14:textId="77777777" w:rsidR="008B6A47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проектную задачу и способ ее решения (УК-2.1)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DDC2795" w14:textId="77777777" w:rsidR="008B6A47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потребность в ресурсах и планирует их использование при решении задач в профессиональной деятельности (УК-2.2)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5218A3A" w14:textId="77777777" w:rsidR="008B6A47" w:rsidRDefault="00D20EC5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20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- 2.3)</w:t>
      </w:r>
      <w:r w:rsid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E7F1DF0" w14:textId="0251198B" w:rsidR="00D20EC5" w:rsidRDefault="008B6A47" w:rsidP="00D20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8251E" w:rsidRPr="00A82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роектирует решение задачи, выбирая оптимальный способ ее решения (УК - 2.4)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24C67D18" w:rsidR="007C0A9B" w:rsidRPr="007C0A9B" w:rsidRDefault="00F83D36" w:rsidP="00691BF7">
      <w:pPr>
        <w:pStyle w:val="2"/>
        <w:widowControl w:val="0"/>
        <w:tabs>
          <w:tab w:val="left" w:pos="993"/>
        </w:tabs>
        <w:ind w:left="0" w:firstLine="709"/>
      </w:pPr>
      <w:r w:rsidRPr="007C0A9B">
        <w:rPr>
          <w:i/>
          <w:iCs/>
        </w:rPr>
        <w:t>Знания:</w:t>
      </w:r>
      <w:r w:rsidR="00D20EC5">
        <w:t xml:space="preserve"> </w:t>
      </w:r>
      <w:r w:rsidR="00D20EC5" w:rsidRPr="00D20EC5"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</w:t>
      </w:r>
      <w:r w:rsidR="00D20EC5">
        <w:t xml:space="preserve">; </w:t>
      </w:r>
      <w:r w:rsidR="00D20EC5" w:rsidRPr="00AB09F5">
        <w:rPr>
          <w:shd w:val="clear" w:color="auto" w:fill="FFFFFF"/>
        </w:rPr>
        <w:t>концепци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>, стратеги</w:t>
      </w:r>
      <w:r w:rsidR="00D20EC5">
        <w:rPr>
          <w:shd w:val="clear" w:color="auto" w:fill="FFFFFF"/>
        </w:rPr>
        <w:t>й</w:t>
      </w:r>
      <w:r w:rsidR="00D20EC5" w:rsidRPr="00AB09F5">
        <w:rPr>
          <w:shd w:val="clear" w:color="auto" w:fill="FFFFFF"/>
        </w:rPr>
        <w:t xml:space="preserve"> и модел</w:t>
      </w:r>
      <w:r w:rsidR="00D20EC5">
        <w:rPr>
          <w:shd w:val="clear" w:color="auto" w:fill="FFFFFF"/>
        </w:rPr>
        <w:t>ей</w:t>
      </w:r>
      <w:r w:rsidR="00D20EC5" w:rsidRPr="00AB09F5">
        <w:rPr>
          <w:shd w:val="clear" w:color="auto" w:fill="FFFFFF"/>
        </w:rPr>
        <w:t xml:space="preserve"> управления ресурсами </w:t>
      </w:r>
      <w:r w:rsidR="00D20EC5">
        <w:rPr>
          <w:shd w:val="clear" w:color="auto" w:fill="FFFFFF"/>
        </w:rPr>
        <w:t>проекта</w:t>
      </w:r>
      <w:r w:rsidR="00D20EC5" w:rsidRPr="00AB09F5">
        <w:rPr>
          <w:shd w:val="clear" w:color="auto" w:fill="FFFFFF"/>
        </w:rPr>
        <w:t xml:space="preserve">; </w:t>
      </w:r>
      <w:r w:rsidR="00D20EC5" w:rsidRPr="00AB09F5">
        <w:t>критери</w:t>
      </w:r>
      <w:r w:rsidR="00D20EC5">
        <w:t>ев</w:t>
      </w:r>
      <w:r w:rsidR="00D20EC5" w:rsidRPr="00AB09F5">
        <w:t xml:space="preserve"> принятия организационно</w:t>
      </w:r>
      <w:r w:rsidR="00D20EC5">
        <w:t>-</w:t>
      </w:r>
      <w:r w:rsidR="00D20EC5" w:rsidRPr="00AB09F5">
        <w:t>управленческих решений по эффективному использованию ресурсов в зависимости от факторов внешней и внутренней среды</w:t>
      </w:r>
      <w:r w:rsidR="00D20EC5">
        <w:t xml:space="preserve"> проекта; </w:t>
      </w:r>
      <w:r w:rsidR="00D20EC5" w:rsidRPr="00AB09F5">
        <w:t>услови</w:t>
      </w:r>
      <w:r w:rsidR="00D20EC5">
        <w:t>й</w:t>
      </w:r>
      <w:r w:rsidR="00D20EC5" w:rsidRPr="00AB09F5">
        <w:t xml:space="preserve"> применения и метод</w:t>
      </w:r>
      <w:r w:rsidR="00D20EC5">
        <w:t>ов</w:t>
      </w:r>
      <w:r w:rsidR="00D20EC5" w:rsidRPr="00AB09F5">
        <w:t xml:space="preserve"> расчета показателей эффективности управления ресурсами</w:t>
      </w:r>
      <w:r w:rsidR="00D20EC5">
        <w:t>; з</w:t>
      </w:r>
      <w:r w:rsidR="00D20EC5" w:rsidRPr="00D20EC5">
        <w:t>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</w:t>
      </w:r>
    </w:p>
    <w:p w14:paraId="33B3DD35" w14:textId="44735A78" w:rsidR="007C0A9B" w:rsidRPr="007C0A9B" w:rsidRDefault="00F83D36" w:rsidP="00691BF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49716" w14:textId="516BCE7D" w:rsidR="00F83D36" w:rsidRPr="007C0A9B" w:rsidRDefault="00F83D36" w:rsidP="00691B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опыт деятельности, применяя на практике </w:t>
      </w:r>
      <w:proofErr w:type="gramStart"/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</w:t>
      </w:r>
      <w:r w:rsid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91BF7" w:rsidRPr="00691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6F5D025" w14:textId="77777777" w:rsidR="008B6A47" w:rsidRDefault="008B6A4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8B6A47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="00730DC7" w:rsidRPr="008B6A47">
        <w:rPr>
          <w:rFonts w:ascii="Times New Roman" w:hAnsi="Times New Roman" w:cs="Times New Roman"/>
          <w:bCs/>
          <w:sz w:val="24"/>
          <w:szCs w:val="24"/>
        </w:rPr>
        <w:t>:</w:t>
      </w:r>
      <w:r w:rsidR="00691BF7" w:rsidRPr="008B6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C5A63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1.  </w:t>
      </w:r>
      <w:r w:rsidRPr="008B6A4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Теоретические основы управления проектами; </w:t>
      </w:r>
    </w:p>
    <w:p w14:paraId="2A7B257E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</w:pPr>
      <w:r w:rsidRPr="008B6A47">
        <w:rPr>
          <w:rFonts w:ascii="Times New Roman" w:eastAsia="TimesNewRomanPS-BoldMT" w:hAnsi="Times New Roman" w:cs="Times New Roman"/>
          <w:bCs/>
          <w:sz w:val="24"/>
          <w:szCs w:val="24"/>
          <w:lang w:eastAsia="ru-RU"/>
        </w:rPr>
        <w:t xml:space="preserve">Тема 2. Цель и стратегия проекта; </w:t>
      </w:r>
    </w:p>
    <w:p w14:paraId="07918133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A47">
        <w:rPr>
          <w:rFonts w:ascii="Times New Roman" w:hAnsi="Times New Roman" w:cs="Times New Roman"/>
          <w:sz w:val="24"/>
          <w:szCs w:val="24"/>
        </w:rPr>
        <w:lastRenderedPageBreak/>
        <w:t xml:space="preserve">Тема 3. Планирование проекта; </w:t>
      </w:r>
    </w:p>
    <w:p w14:paraId="12A5FCEB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стоимостью проекта; </w:t>
      </w:r>
    </w:p>
    <w:p w14:paraId="4CE6A689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Тема 5. 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проекта; </w:t>
      </w:r>
    </w:p>
    <w:p w14:paraId="7089EBBC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ресурсами проекта; </w:t>
      </w:r>
    </w:p>
    <w:p w14:paraId="17C791DF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7. Управление человеческими ресурсами проекта (команда проекта); </w:t>
      </w:r>
    </w:p>
    <w:p w14:paraId="07C121AB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6A47">
        <w:rPr>
          <w:rFonts w:ascii="Times New Roman" w:hAnsi="Times New Roman" w:cs="Times New Roman"/>
          <w:sz w:val="24"/>
          <w:szCs w:val="24"/>
        </w:rPr>
        <w:t xml:space="preserve">Тема 8. Управление рисками проекта; </w:t>
      </w:r>
    </w:p>
    <w:p w14:paraId="71F79F8C" w14:textId="77777777" w:rsid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проекта; </w:t>
      </w:r>
    </w:p>
    <w:p w14:paraId="456D46D0" w14:textId="43B0ABC7" w:rsidR="00691BF7" w:rsidRPr="008B6A47" w:rsidRDefault="00691BF7" w:rsidP="008B6A47">
      <w:pPr>
        <w:pStyle w:val="a3"/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0" w:firstLine="63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B6A47"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 w:rsidRPr="008B6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проекта</w:t>
      </w:r>
    </w:p>
    <w:p w14:paraId="1D41CB47" w14:textId="3F1420AD" w:rsidR="00730DC7" w:rsidRPr="008B6A47" w:rsidRDefault="00730DC7" w:rsidP="008B6A47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47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8B6A47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3B3219FA" w:rsidR="00730DC7" w:rsidRPr="007C0A9B" w:rsidRDefault="00730DC7" w:rsidP="008B6A47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8526EA">
        <w:rPr>
          <w:rFonts w:ascii="Times New Roman" w:hAnsi="Times New Roman" w:cs="Times New Roman"/>
          <w:sz w:val="24"/>
          <w:szCs w:val="24"/>
        </w:rPr>
        <w:t>оцент кафедры экономики и товароведения</w:t>
      </w:r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D04"/>
    <w:multiLevelType w:val="hybridMultilevel"/>
    <w:tmpl w:val="FAFA087A"/>
    <w:lvl w:ilvl="0" w:tplc="7B12D31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E5553"/>
    <w:rsid w:val="00206FBB"/>
    <w:rsid w:val="002F07EE"/>
    <w:rsid w:val="00305305"/>
    <w:rsid w:val="004855DE"/>
    <w:rsid w:val="005416FA"/>
    <w:rsid w:val="00675D57"/>
    <w:rsid w:val="00691BF7"/>
    <w:rsid w:val="006B4E3C"/>
    <w:rsid w:val="00730DC7"/>
    <w:rsid w:val="0073750E"/>
    <w:rsid w:val="00755DCC"/>
    <w:rsid w:val="007B0CAA"/>
    <w:rsid w:val="007C0A9B"/>
    <w:rsid w:val="007F1256"/>
    <w:rsid w:val="008526EA"/>
    <w:rsid w:val="008B6A47"/>
    <w:rsid w:val="008E569A"/>
    <w:rsid w:val="009C387D"/>
    <w:rsid w:val="00A8251E"/>
    <w:rsid w:val="00AB7F27"/>
    <w:rsid w:val="00B23F01"/>
    <w:rsid w:val="00D2001E"/>
    <w:rsid w:val="00D20E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6403-39F5-4E67-9C23-7AC5FE69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Ирина</cp:lastModifiedBy>
  <cp:revision>4</cp:revision>
  <dcterms:created xsi:type="dcterms:W3CDTF">2021-09-29T08:31:00Z</dcterms:created>
  <dcterms:modified xsi:type="dcterms:W3CDTF">2023-07-04T09:33:00Z</dcterms:modified>
</cp:coreProperties>
</file>