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0E" w:rsidRPr="00F7310E" w:rsidRDefault="00F7310E" w:rsidP="00F7310E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F7310E" w:rsidRPr="00F7310E" w:rsidRDefault="00F7310E" w:rsidP="00F7310E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7310E" w:rsidRPr="00F7310E" w:rsidRDefault="00F7310E" w:rsidP="00F7310E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«Правовые основы природопользования и охраны окружающей среды»</w:t>
      </w:r>
    </w:p>
    <w:p w:rsidR="00F7310E" w:rsidRPr="00F7310E" w:rsidRDefault="00F7310E" w:rsidP="00F7310E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7310E" w:rsidRPr="00F7310E" w:rsidRDefault="00F7310E" w:rsidP="00F7310E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F7310E" w:rsidRPr="00F7310E" w:rsidRDefault="00F7310E" w:rsidP="00F7310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0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7310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F7310E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:rsidR="00F7310E" w:rsidRPr="00F7310E" w:rsidRDefault="00F7310E" w:rsidP="00F7310E">
      <w:pPr>
        <w:pStyle w:val="a3"/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47AD" w:rsidRPr="00F7310E" w:rsidRDefault="00F7310E" w:rsidP="00F7310E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0E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="00AF47AD" w:rsidRPr="00FB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8D" w:rsidRPr="00F7310E" w:rsidRDefault="00836160" w:rsidP="00FA70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 w:rsidR="004E5DB0" w:rsidRPr="00F7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10E" w:rsidRPr="00F7310E" w:rsidRDefault="00F7310E" w:rsidP="00F73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7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профессиональную деятельность в соответствии с нормативными правовыми актами в сфере экологии, природопользования и охраны природы, нормами профессиональной этики (ОПК-4).</w:t>
      </w:r>
    </w:p>
    <w:p w:rsidR="00F7310E" w:rsidRPr="00F7310E" w:rsidRDefault="00F7310E" w:rsidP="00F73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:rsidR="00FA708D" w:rsidRPr="00E80B05" w:rsidRDefault="00FA708D" w:rsidP="00FA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 знания основ Федерального законодательства и нормативные правовые акты Российской Федерации в области охраны окружающей среды, экологии и природопользования в соответствии с поставленными задачами (ОПК-4.1).</w:t>
      </w:r>
    </w:p>
    <w:p w:rsidR="00836160" w:rsidRDefault="00FA708D" w:rsidP="00FA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системе государственного управления сферой природопользования, методах и формах правового регулирования охраны окружающей среды, с учетом норм профессиональной этики (ОПК-4.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5DB0" w:rsidRPr="00220858" w:rsidRDefault="004E5DB0" w:rsidP="0022085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5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20858" w:rsidRPr="00FA708D" w:rsidRDefault="00220858" w:rsidP="00220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5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рального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нодательства и нормативные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акты РФ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охраны окружающей среды, экологии и природополь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в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ставленными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чами; 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дарственного управ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сферой приро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допользования,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вового регулирова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охраны 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жающей среды, с учетом норм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фессиональной этики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DB0" w:rsidRDefault="004E5DB0" w:rsidP="002208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0858" w:rsidRPr="00BC5D48">
        <w:rPr>
          <w:rFonts w:ascii="Times New Roman" w:hAnsi="Times New Roman" w:cs="Times New Roman"/>
          <w:sz w:val="24"/>
          <w:szCs w:val="24"/>
        </w:rPr>
        <w:t>анализировать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применять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акты РФ в об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охраны окружающей среды, экологии и природополь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в соот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ставленными зада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чами; </w:t>
      </w:r>
      <w:r w:rsidR="00220858" w:rsidRPr="00BC5D4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вового регулирова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охраны окру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жающей среды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норм про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фессиональной этики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>фессиональн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4E5DB0" w:rsidRPr="00836160" w:rsidRDefault="004E5DB0" w:rsidP="00220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DBE">
        <w:rPr>
          <w:rFonts w:ascii="Times New Roman" w:hAnsi="Times New Roman" w:cs="Times New Roman"/>
          <w:i/>
          <w:iCs/>
          <w:sz w:val="24"/>
          <w:szCs w:val="24"/>
        </w:rPr>
        <w:t>Навык</w:t>
      </w:r>
      <w:r w:rsidR="002208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5DBE">
        <w:rPr>
          <w:rFonts w:ascii="Times New Roman" w:hAnsi="Times New Roman" w:cs="Times New Roman"/>
          <w:i/>
          <w:iCs/>
          <w:sz w:val="24"/>
          <w:szCs w:val="24"/>
        </w:rPr>
        <w:t>и (или) опыт деятельности:</w:t>
      </w:r>
      <w:r w:rsidRPr="004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58" w:rsidRPr="00BC5D48">
        <w:rPr>
          <w:rFonts w:ascii="Times New Roman" w:hAnsi="Times New Roman" w:cs="Times New Roman"/>
          <w:sz w:val="24"/>
          <w:szCs w:val="24"/>
        </w:rPr>
        <w:t>навык анализировать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применять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акты РФ в об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охраны окружающей среды, экологии и природополь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в соот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ставленными зада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чами; </w:t>
      </w:r>
      <w:r w:rsidR="00220858" w:rsidRPr="00BC5D4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вового регулирова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охраны окру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жающей среды 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норм про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фессиональной этики</w:t>
      </w:r>
      <w:r w:rsidR="002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20858" w:rsidRPr="00E8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>фессиональн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20858" w:rsidRPr="00AB3CF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220858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220858" w:rsidRPr="00220858" w:rsidRDefault="00AF47AD" w:rsidP="002208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B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Pr="00FB5DBE">
        <w:rPr>
          <w:rFonts w:ascii="Times New Roman" w:hAnsi="Times New Roman" w:cs="Times New Roman"/>
          <w:bCs/>
          <w:sz w:val="24"/>
          <w:szCs w:val="24"/>
        </w:rPr>
        <w:t>:</w:t>
      </w:r>
    </w:p>
    <w:p w:rsidR="00D12B3B" w:rsidRDefault="00D12B3B" w:rsidP="002208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обусловленность пра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вовой охраны при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среды. Государственное управление в сфере экологии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="0044257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природопользования и право собственности на природные ресурсы. Правовые основы нормирования в области охраны окружающей природной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4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требования оценки воздействия на окружающую природную среду. Правовое регулирование </w:t>
      </w:r>
      <w:proofErr w:type="gramStart"/>
      <w:r w:rsidRPr="00D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механизма</w:t>
      </w:r>
      <w:proofErr w:type="gramEnd"/>
      <w:r w:rsidRPr="00D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 окружающей природной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02E2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="00442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0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экологи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требований законодательства.</w:t>
      </w:r>
      <w:r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Юридическая ответ</w:t>
      </w:r>
      <w:r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ственность за эколо</w:t>
      </w:r>
      <w:r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гические правонару</w:t>
      </w:r>
      <w:r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шения</w:t>
      </w:r>
    </w:p>
    <w:p w:rsidR="00AF47AD" w:rsidRPr="00FB5DBE" w:rsidRDefault="00AF47AD" w:rsidP="002208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B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5DBE">
        <w:rPr>
          <w:rFonts w:ascii="Times New Roman" w:hAnsi="Times New Roman" w:cs="Times New Roman"/>
          <w:sz w:val="24"/>
          <w:szCs w:val="24"/>
        </w:rPr>
        <w:t>: зачет.</w:t>
      </w:r>
    </w:p>
    <w:p w:rsidR="00B57342" w:rsidRPr="00B57342" w:rsidRDefault="00AF47AD" w:rsidP="002208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34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57342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B57342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57342">
        <w:rPr>
          <w:rFonts w:ascii="Times New Roman" w:hAnsi="Times New Roman" w:cs="Times New Roman"/>
          <w:sz w:val="24"/>
          <w:szCs w:val="24"/>
        </w:rPr>
        <w:t>. и с.-х. наук, доцент</w:t>
      </w:r>
      <w:r w:rsidR="00B57342" w:rsidRPr="00B57342">
        <w:rPr>
          <w:rFonts w:ascii="Times New Roman" w:hAnsi="Times New Roman" w:cs="Times New Roman"/>
          <w:sz w:val="24"/>
          <w:szCs w:val="24"/>
        </w:rPr>
        <w:t xml:space="preserve"> </w:t>
      </w:r>
      <w:r w:rsidR="002C2693" w:rsidRPr="002C2693">
        <w:rPr>
          <w:rFonts w:ascii="Times New Roman" w:hAnsi="Times New Roman" w:cs="Times New Roman"/>
          <w:sz w:val="24"/>
          <w:szCs w:val="24"/>
        </w:rPr>
        <w:t xml:space="preserve">кафедры иностранных языков и  социально-гуманитарных дисциплин </w:t>
      </w:r>
      <w:bookmarkStart w:id="0" w:name="_GoBack"/>
      <w:bookmarkEnd w:id="0"/>
      <w:r w:rsidRPr="00B57342">
        <w:rPr>
          <w:rFonts w:ascii="Times New Roman" w:hAnsi="Times New Roman" w:cs="Times New Roman"/>
          <w:sz w:val="24"/>
          <w:szCs w:val="24"/>
        </w:rPr>
        <w:t>Брик А.Д.</w:t>
      </w:r>
    </w:p>
    <w:p w:rsidR="008B0CCA" w:rsidRDefault="002C2693" w:rsidP="00220858">
      <w:pPr>
        <w:spacing w:after="0" w:line="240" w:lineRule="auto"/>
        <w:ind w:firstLine="709"/>
        <w:jc w:val="both"/>
      </w:pPr>
    </w:p>
    <w:sectPr w:rsidR="008B0CCA" w:rsidSect="007E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B74AFA"/>
    <w:multiLevelType w:val="hybridMultilevel"/>
    <w:tmpl w:val="008A15B8"/>
    <w:lvl w:ilvl="0" w:tplc="05D64A1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2B2"/>
    <w:rsid w:val="00063E2C"/>
    <w:rsid w:val="00220858"/>
    <w:rsid w:val="002C2693"/>
    <w:rsid w:val="00300C59"/>
    <w:rsid w:val="00442577"/>
    <w:rsid w:val="004E5DB0"/>
    <w:rsid w:val="007E188D"/>
    <w:rsid w:val="00836160"/>
    <w:rsid w:val="00AF47AD"/>
    <w:rsid w:val="00B57342"/>
    <w:rsid w:val="00CF1A3B"/>
    <w:rsid w:val="00D12B3B"/>
    <w:rsid w:val="00E61221"/>
    <w:rsid w:val="00F7310E"/>
    <w:rsid w:val="00FA708D"/>
    <w:rsid w:val="00FC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Ирина</cp:lastModifiedBy>
  <cp:revision>10</cp:revision>
  <dcterms:created xsi:type="dcterms:W3CDTF">2021-09-14T11:14:00Z</dcterms:created>
  <dcterms:modified xsi:type="dcterms:W3CDTF">2023-07-04T09:30:00Z</dcterms:modified>
</cp:coreProperties>
</file>