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«Менеджмент</w:t>
      </w:r>
      <w:r w:rsidR="00EA2B4C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575728" w:rsidRPr="00F7310E" w:rsidRDefault="00575728" w:rsidP="00575728">
      <w:pPr>
        <w:widowControl w:val="0"/>
        <w:numPr>
          <w:ilvl w:val="0"/>
          <w:numId w:val="1"/>
        </w:numPr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310E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575728" w:rsidRPr="00F7310E" w:rsidRDefault="00575728" w:rsidP="005757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0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F7310E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F7310E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07 августа 2020 г. № 894. 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575728" w:rsidRPr="00575728" w:rsidRDefault="00575728" w:rsidP="00575728">
      <w:pPr>
        <w:pStyle w:val="a3"/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компетенции (УК):</w:t>
      </w:r>
    </w:p>
    <w:p w:rsidR="00DB094E" w:rsidRPr="00194735" w:rsidRDefault="00194735" w:rsidP="00575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4735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194735">
        <w:rPr>
          <w:rFonts w:ascii="Times New Roman" w:eastAsia="Calibri" w:hAnsi="Times New Roman" w:cs="Times New Roman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194735" w:rsidRPr="00194735" w:rsidRDefault="00730DC7" w:rsidP="005757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Составляет план распределения личного времени, оценивает его выполнение (УК-6.3)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94735" w:rsidRPr="00194735" w:rsidRDefault="00F83D36" w:rsidP="00575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572248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основных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</w:t>
      </w:r>
      <w:proofErr w:type="spell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командообразования</w:t>
      </w:r>
      <w:proofErr w:type="spell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, лидерства и управления конфликтами; ключевых теорий </w:t>
      </w:r>
      <w:proofErr w:type="gram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тайм-менеджмента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, основных принципов, методов, техник управления временем; эффективных технологий целеполагания и контроля.</w:t>
      </w:r>
    </w:p>
    <w:p w:rsidR="00194735" w:rsidRPr="002955FA" w:rsidRDefault="00F83D36" w:rsidP="00575728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highlight w:val="yellow"/>
        </w:rPr>
      </w:pPr>
      <w:proofErr w:type="gramStart"/>
      <w:r w:rsidRPr="0057224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57224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7224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C95944" w:rsidRPr="00572248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анализировать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194735" w:rsidRPr="0019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  <w:proofErr w:type="gramEnd"/>
    </w:p>
    <w:p w:rsidR="00572248" w:rsidRPr="00194735" w:rsidRDefault="00F83D36" w:rsidP="00575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4735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C95944" w:rsidRPr="00194735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 выделения временных резервов рабочего времени под новые задачи или проекты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накапливать опыт деятельности, применяя на практике полученные теоретические знания в области менеджмента в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</w:r>
    </w:p>
    <w:p w:rsidR="0091621A" w:rsidRPr="00575728" w:rsidRDefault="00C95944" w:rsidP="0057572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DC7" w:rsidRPr="0057572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575728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575728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="00194735" w:rsidRPr="00575728">
        <w:rPr>
          <w:rFonts w:ascii="Times New Roman" w:eastAsia="Calibri" w:hAnsi="Times New Roman" w:cs="Times New Roman"/>
          <w:sz w:val="24"/>
          <w:szCs w:val="24"/>
        </w:rPr>
        <w:t>Понятие, сущность и характерные черты менеджмента Эволюция управленческой мысли</w:t>
      </w:r>
      <w:r w:rsidR="00194735" w:rsidRPr="00575728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575728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="00194735" w:rsidRPr="00575728">
        <w:rPr>
          <w:rFonts w:ascii="Times New Roman" w:eastAsia="Calibri" w:hAnsi="Times New Roman" w:cs="Times New Roman"/>
          <w:sz w:val="24"/>
          <w:szCs w:val="24"/>
        </w:rPr>
        <w:t>Сущность и классификация функций менеджмента</w:t>
      </w:r>
      <w:r w:rsidR="00194735" w:rsidRPr="00575728">
        <w:rPr>
          <w:rFonts w:ascii="Times New Roman" w:hAnsi="Times New Roman" w:cs="Times New Roman"/>
          <w:sz w:val="24"/>
          <w:szCs w:val="24"/>
        </w:rPr>
        <w:t>.</w:t>
      </w:r>
      <w:r w:rsidR="00194735" w:rsidRPr="00575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735" w:rsidRPr="00575728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="00194735" w:rsidRPr="00575728">
        <w:rPr>
          <w:rFonts w:ascii="Times New Roman" w:eastAsia="Calibri" w:hAnsi="Times New Roman" w:cs="Times New Roman"/>
          <w:sz w:val="24"/>
          <w:szCs w:val="24"/>
        </w:rPr>
        <w:t>Процесс принятия и реализации управленческих решений</w:t>
      </w:r>
      <w:r w:rsidR="00194735" w:rsidRPr="00575728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575728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="00194735" w:rsidRPr="00575728">
        <w:rPr>
          <w:rFonts w:ascii="Times New Roman" w:eastAsia="Calibri" w:hAnsi="Times New Roman" w:cs="Times New Roman"/>
          <w:sz w:val="24"/>
          <w:szCs w:val="24"/>
        </w:rPr>
        <w:t>Власть, влияние, лидерство</w:t>
      </w:r>
      <w:r w:rsidR="00194735" w:rsidRPr="00575728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575728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Тема 5. </w:t>
      </w:r>
      <w:r w:rsidR="00194735" w:rsidRPr="00575728">
        <w:rPr>
          <w:rFonts w:ascii="Times New Roman" w:eastAsia="Calibri" w:hAnsi="Times New Roman" w:cs="Times New Roman"/>
          <w:sz w:val="24"/>
          <w:szCs w:val="24"/>
        </w:rPr>
        <w:t>Организация как система, организационные структуры</w:t>
      </w:r>
      <w:r w:rsidR="00194735" w:rsidRPr="00575728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575728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="00194735" w:rsidRPr="00575728">
        <w:rPr>
          <w:rFonts w:ascii="Times New Roman" w:eastAsia="Calibri" w:hAnsi="Times New Roman" w:cs="Times New Roman"/>
          <w:sz w:val="24"/>
          <w:szCs w:val="24"/>
        </w:rPr>
        <w:t>Управление персоналом организации</w:t>
      </w:r>
      <w:r w:rsidR="00194735" w:rsidRPr="00575728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575728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="00194735" w:rsidRPr="00575728">
        <w:rPr>
          <w:rFonts w:ascii="Times New Roman" w:eastAsia="Calibri" w:hAnsi="Times New Roman" w:cs="Times New Roman"/>
          <w:sz w:val="24"/>
          <w:szCs w:val="24"/>
        </w:rPr>
        <w:t>Групповая динамика и руководство</w:t>
      </w:r>
      <w:r w:rsidR="00194735" w:rsidRPr="00575728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575728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="00194735" w:rsidRPr="00575728">
        <w:rPr>
          <w:rFonts w:ascii="Times New Roman" w:eastAsia="Calibri" w:hAnsi="Times New Roman" w:cs="Times New Roman"/>
          <w:sz w:val="24"/>
          <w:szCs w:val="24"/>
        </w:rPr>
        <w:t>Управления конфликтами, стрессами и изменениями</w:t>
      </w:r>
      <w:r w:rsidR="00194735" w:rsidRPr="00575728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575728">
        <w:rPr>
          <w:rFonts w:ascii="Times New Roman" w:eastAsia="Calibri" w:hAnsi="Times New Roman" w:cs="Times New Roman"/>
          <w:b/>
          <w:sz w:val="24"/>
          <w:szCs w:val="24"/>
        </w:rPr>
        <w:t xml:space="preserve">Тема 9. </w:t>
      </w:r>
      <w:r w:rsidR="00194735" w:rsidRPr="00575728">
        <w:rPr>
          <w:rFonts w:ascii="Times New Roman" w:eastAsia="Calibri" w:hAnsi="Times New Roman" w:cs="Times New Roman"/>
          <w:sz w:val="24"/>
          <w:szCs w:val="24"/>
        </w:rPr>
        <w:t>Эффективность менеджмента</w:t>
      </w:r>
      <w:r w:rsidR="00194735" w:rsidRPr="00575728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575728">
        <w:rPr>
          <w:rFonts w:ascii="Times New Roman" w:eastAsia="Calibri" w:hAnsi="Times New Roman" w:cs="Times New Roman"/>
          <w:b/>
          <w:sz w:val="24"/>
          <w:szCs w:val="24"/>
        </w:rPr>
        <w:t xml:space="preserve">Тема 10. </w:t>
      </w:r>
      <w:r w:rsidR="00194735" w:rsidRPr="00575728">
        <w:rPr>
          <w:rFonts w:ascii="Times New Roman" w:eastAsia="Calibri" w:hAnsi="Times New Roman" w:cs="Times New Roman"/>
          <w:bCs/>
          <w:sz w:val="24"/>
          <w:szCs w:val="24"/>
        </w:rPr>
        <w:t xml:space="preserve">Характеристика </w:t>
      </w:r>
      <w:proofErr w:type="gramStart"/>
      <w:r w:rsidR="00194735" w:rsidRPr="00575728">
        <w:rPr>
          <w:rFonts w:ascii="Times New Roman" w:eastAsia="Calibri" w:hAnsi="Times New Roman" w:cs="Times New Roman"/>
          <w:bCs/>
          <w:sz w:val="24"/>
          <w:szCs w:val="24"/>
        </w:rPr>
        <w:t>тайм-менеджмента</w:t>
      </w:r>
      <w:proofErr w:type="gramEnd"/>
      <w:r w:rsidR="00194735" w:rsidRPr="00575728">
        <w:rPr>
          <w:rFonts w:ascii="Times New Roman" w:eastAsia="Calibri" w:hAnsi="Times New Roman" w:cs="Times New Roman"/>
          <w:bCs/>
          <w:sz w:val="24"/>
          <w:szCs w:val="24"/>
        </w:rPr>
        <w:t xml:space="preserve"> как науки</w:t>
      </w:r>
      <w:r w:rsidR="00194735" w:rsidRPr="005757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575728">
        <w:rPr>
          <w:rFonts w:ascii="Times New Roman" w:eastAsia="Calibri" w:hAnsi="Times New Roman" w:cs="Times New Roman"/>
          <w:b/>
          <w:sz w:val="24"/>
          <w:szCs w:val="24"/>
        </w:rPr>
        <w:t xml:space="preserve">Тема 11. </w:t>
      </w:r>
      <w:r w:rsidR="00194735" w:rsidRPr="00575728">
        <w:rPr>
          <w:rFonts w:ascii="Times New Roman" w:eastAsia="Calibri" w:hAnsi="Times New Roman" w:cs="Times New Roman"/>
          <w:bCs/>
          <w:sz w:val="24"/>
          <w:szCs w:val="24"/>
        </w:rPr>
        <w:t>Анализ временных затрат</w:t>
      </w:r>
      <w:r w:rsidR="00194735" w:rsidRPr="005757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575728">
        <w:rPr>
          <w:rFonts w:ascii="Times New Roman" w:eastAsia="Calibri" w:hAnsi="Times New Roman" w:cs="Times New Roman"/>
          <w:b/>
          <w:sz w:val="24"/>
          <w:szCs w:val="24"/>
        </w:rPr>
        <w:t xml:space="preserve">Тема 12. </w:t>
      </w:r>
      <w:r w:rsidR="00194735" w:rsidRPr="00575728">
        <w:rPr>
          <w:rFonts w:ascii="Times New Roman" w:eastAsia="Calibri" w:hAnsi="Times New Roman" w:cs="Times New Roman"/>
          <w:bCs/>
          <w:sz w:val="24"/>
          <w:szCs w:val="24"/>
        </w:rPr>
        <w:t>Целеполагание и планирование в управлении временем</w:t>
      </w:r>
      <w:r w:rsidR="00194735" w:rsidRPr="005757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575728">
        <w:rPr>
          <w:rFonts w:ascii="Times New Roman" w:eastAsia="Calibri" w:hAnsi="Times New Roman" w:cs="Times New Roman"/>
          <w:b/>
          <w:sz w:val="24"/>
          <w:szCs w:val="24"/>
        </w:rPr>
        <w:t xml:space="preserve">Тема 13. </w:t>
      </w:r>
      <w:r w:rsidR="00194735" w:rsidRPr="00575728">
        <w:rPr>
          <w:rFonts w:ascii="Times New Roman" w:eastAsia="Calibri" w:hAnsi="Times New Roman" w:cs="Times New Roman"/>
          <w:bCs/>
          <w:sz w:val="24"/>
          <w:szCs w:val="24"/>
        </w:rPr>
        <w:t>Тренинг управления временем</w:t>
      </w:r>
      <w:r w:rsidR="00194735" w:rsidRPr="005757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575728">
        <w:rPr>
          <w:rFonts w:ascii="Times New Roman" w:eastAsia="Calibri" w:hAnsi="Times New Roman" w:cs="Times New Roman"/>
          <w:b/>
          <w:sz w:val="24"/>
          <w:szCs w:val="24"/>
        </w:rPr>
        <w:t xml:space="preserve">Тема 13. </w:t>
      </w:r>
      <w:r w:rsidR="00194735" w:rsidRPr="00575728">
        <w:rPr>
          <w:rFonts w:ascii="Times New Roman" w:eastAsia="Calibri" w:hAnsi="Times New Roman" w:cs="Times New Roman"/>
          <w:bCs/>
          <w:sz w:val="24"/>
          <w:szCs w:val="24"/>
        </w:rPr>
        <w:t>Тренинг управления временем</w:t>
      </w:r>
    </w:p>
    <w:p w:rsidR="00730DC7" w:rsidRPr="00575728" w:rsidRDefault="00730DC7" w:rsidP="0057572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28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575728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575728" w:rsidRDefault="00730DC7" w:rsidP="00575728">
      <w:pPr>
        <w:pStyle w:val="a3"/>
        <w:widowControl w:val="0"/>
        <w:numPr>
          <w:ilvl w:val="0"/>
          <w:numId w:val="1"/>
        </w:numPr>
        <w:tabs>
          <w:tab w:val="left" w:pos="142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728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575728">
        <w:rPr>
          <w:rFonts w:ascii="Times New Roman" w:hAnsi="Times New Roman" w:cs="Times New Roman"/>
          <w:sz w:val="24"/>
          <w:szCs w:val="24"/>
        </w:rPr>
        <w:t xml:space="preserve">: </w:t>
      </w:r>
      <w:r w:rsidR="00B5379A" w:rsidRPr="00B5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д-р </w:t>
      </w:r>
      <w:proofErr w:type="spellStart"/>
      <w:r w:rsidR="00B5379A" w:rsidRPr="00B5379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</w:t>
      </w:r>
      <w:proofErr w:type="spellEnd"/>
      <w:r w:rsidR="00B5379A" w:rsidRPr="00B5379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</w:t>
      </w:r>
      <w:r w:rsidR="00C95944" w:rsidRPr="00575728">
        <w:rPr>
          <w:rFonts w:ascii="Times New Roman" w:hAnsi="Times New Roman" w:cs="Times New Roman"/>
          <w:sz w:val="24"/>
          <w:szCs w:val="24"/>
        </w:rPr>
        <w:t xml:space="preserve">, профессор, заведующий кафедрой экономики и </w:t>
      </w:r>
      <w:r w:rsidR="008C61FB">
        <w:rPr>
          <w:rFonts w:ascii="Times New Roman" w:hAnsi="Times New Roman" w:cs="Times New Roman"/>
          <w:sz w:val="24"/>
          <w:szCs w:val="24"/>
        </w:rPr>
        <w:t>товароведения</w:t>
      </w:r>
      <w:r w:rsidR="00C95944" w:rsidRPr="00575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944" w:rsidRPr="00575728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  <w:r w:rsidR="00C95944" w:rsidRPr="00575728">
        <w:rPr>
          <w:rFonts w:ascii="Times New Roman" w:hAnsi="Times New Roman" w:cs="Times New Roman"/>
          <w:sz w:val="24"/>
          <w:szCs w:val="24"/>
        </w:rPr>
        <w:t xml:space="preserve"> О.Н.</w:t>
      </w:r>
      <w:bookmarkStart w:id="0" w:name="_GoBack"/>
      <w:bookmarkEnd w:id="0"/>
    </w:p>
    <w:sectPr w:rsidR="00730DC7" w:rsidRPr="00575728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3237A"/>
    <w:rsid w:val="00194735"/>
    <w:rsid w:val="001E5553"/>
    <w:rsid w:val="00206FBB"/>
    <w:rsid w:val="00251D1E"/>
    <w:rsid w:val="00305305"/>
    <w:rsid w:val="005416FA"/>
    <w:rsid w:val="00572248"/>
    <w:rsid w:val="00575728"/>
    <w:rsid w:val="00582A87"/>
    <w:rsid w:val="00651100"/>
    <w:rsid w:val="00675D57"/>
    <w:rsid w:val="00730DC7"/>
    <w:rsid w:val="0073750E"/>
    <w:rsid w:val="00755DCC"/>
    <w:rsid w:val="007C0A9B"/>
    <w:rsid w:val="007F1256"/>
    <w:rsid w:val="008C61FB"/>
    <w:rsid w:val="008E569A"/>
    <w:rsid w:val="0091621A"/>
    <w:rsid w:val="00920451"/>
    <w:rsid w:val="009C387D"/>
    <w:rsid w:val="00A40FA3"/>
    <w:rsid w:val="00AB7F27"/>
    <w:rsid w:val="00B23F01"/>
    <w:rsid w:val="00B5379A"/>
    <w:rsid w:val="00BB70A6"/>
    <w:rsid w:val="00C95944"/>
    <w:rsid w:val="00CE185E"/>
    <w:rsid w:val="00DB094E"/>
    <w:rsid w:val="00EA2B4C"/>
    <w:rsid w:val="00F83D36"/>
    <w:rsid w:val="00FB086C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16</cp:revision>
  <dcterms:created xsi:type="dcterms:W3CDTF">2021-09-07T18:33:00Z</dcterms:created>
  <dcterms:modified xsi:type="dcterms:W3CDTF">2023-07-07T06:10:00Z</dcterms:modified>
</cp:coreProperties>
</file>