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1135675" w:rsidR="00730DC7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A29E6"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Ландшафтоведение</w:t>
      </w:r>
      <w:r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0A29E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0EB08F8" w:rsidR="00730DC7" w:rsidRPr="000A29E6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0A29E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29E6" w:rsidRPr="000A29E6">
        <w:rPr>
          <w:rFonts w:ascii="Times New Roman" w:hAnsi="Times New Roman" w:cs="Times New Roman"/>
          <w:sz w:val="24"/>
          <w:szCs w:val="24"/>
        </w:rPr>
        <w:t xml:space="preserve">05.03.06 Экология и природопользование, направленность (профиль) </w:t>
      </w:r>
      <w:r w:rsidR="00C33DD7">
        <w:rPr>
          <w:rFonts w:ascii="Times New Roman" w:hAnsi="Times New Roman" w:cs="Times New Roman"/>
          <w:sz w:val="24"/>
          <w:szCs w:val="24"/>
        </w:rPr>
        <w:t xml:space="preserve">Экология и </w:t>
      </w:r>
      <w:r w:rsidR="007A59ED">
        <w:rPr>
          <w:rFonts w:ascii="Times New Roman" w:hAnsi="Times New Roman" w:cs="Times New Roman"/>
          <w:sz w:val="24"/>
          <w:szCs w:val="24"/>
        </w:rPr>
        <w:t>п</w:t>
      </w:r>
      <w:r w:rsidR="000A29E6" w:rsidRPr="000A29E6">
        <w:rPr>
          <w:rFonts w:ascii="Times New Roman" w:hAnsi="Times New Roman" w:cs="Times New Roman"/>
          <w:sz w:val="24"/>
          <w:szCs w:val="24"/>
        </w:rPr>
        <w:t>риродопользование</w:t>
      </w:r>
      <w:r w:rsidR="00F83D36" w:rsidRPr="000A29E6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05.03.06 Экология</w:t>
      </w:r>
      <w:r w:rsidR="00F83D36" w:rsidRPr="000A29E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A29E6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A29E6">
        <w:rPr>
          <w:rFonts w:ascii="Times New Roman" w:hAnsi="Times New Roman" w:cs="Times New Roman"/>
          <w:sz w:val="24"/>
          <w:szCs w:val="24"/>
        </w:rPr>
        <w:t>ом</w:t>
      </w:r>
      <w:r w:rsidRPr="000A29E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A29E6" w:rsidRPr="000A29E6">
        <w:rPr>
          <w:rFonts w:ascii="Times New Roman" w:hAnsi="Times New Roman" w:cs="Times New Roman"/>
          <w:sz w:val="24"/>
          <w:szCs w:val="24"/>
        </w:rPr>
        <w:t>11 августа</w:t>
      </w:r>
      <w:r w:rsidRPr="000A29E6">
        <w:rPr>
          <w:rFonts w:ascii="Times New Roman" w:hAnsi="Times New Roman" w:cs="Times New Roman"/>
          <w:sz w:val="24"/>
          <w:szCs w:val="24"/>
        </w:rPr>
        <w:t xml:space="preserve"> 201</w:t>
      </w:r>
      <w:r w:rsidR="000A29E6" w:rsidRPr="000A29E6">
        <w:rPr>
          <w:rFonts w:ascii="Times New Roman" w:hAnsi="Times New Roman" w:cs="Times New Roman"/>
          <w:sz w:val="24"/>
          <w:szCs w:val="24"/>
        </w:rPr>
        <w:t>6</w:t>
      </w:r>
      <w:r w:rsidRPr="000A29E6">
        <w:rPr>
          <w:rFonts w:ascii="Times New Roman" w:hAnsi="Times New Roman" w:cs="Times New Roman"/>
          <w:sz w:val="24"/>
          <w:szCs w:val="24"/>
        </w:rPr>
        <w:t xml:space="preserve"> г. № 9</w:t>
      </w:r>
      <w:r w:rsidR="000A29E6" w:rsidRPr="000A29E6">
        <w:rPr>
          <w:rFonts w:ascii="Times New Roman" w:hAnsi="Times New Roman" w:cs="Times New Roman"/>
          <w:sz w:val="24"/>
          <w:szCs w:val="24"/>
        </w:rPr>
        <w:t>88</w:t>
      </w:r>
      <w:r w:rsidRPr="000A29E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0A29E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CBAC731" w:rsidR="00730DC7" w:rsidRPr="000A29E6" w:rsidRDefault="000A29E6" w:rsidP="000A29E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>Общепрофессиональные компетенции (ОПК): владением знаниями основ учения об атмосфере, гидросфере, биосфере и ландшафтоведении (ОПК-5).</w:t>
      </w:r>
    </w:p>
    <w:p w14:paraId="21F3844D" w14:textId="2A536DB6" w:rsidR="00F83D36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14404690" w:rsidR="00B84E59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вертикальной и горизонтальной структуры, компонентов, динамики, пространственной дифференциации, типизации, основ геохимии и биохимии природных и природно-антропогенных ландшафтов</w:t>
      </w:r>
    </w:p>
    <w:p w14:paraId="53968D29" w14:textId="0D39A827" w:rsidR="00B84E59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0A29E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A29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0A2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проводить элементарный геологический, геоморфологический и ландшафтный анализ территории</w:t>
      </w:r>
    </w:p>
    <w:p w14:paraId="6655879E" w14:textId="3C524E20" w:rsidR="000A29E6" w:rsidRPr="000A29E6" w:rsidRDefault="00F83D36" w:rsidP="00707EF8">
      <w:pPr>
        <w:tabs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0A29E6" w:rsidRPr="000A29E6">
        <w:rPr>
          <w:rFonts w:ascii="Times New Roman" w:hAnsi="Times New Roman" w:cs="Times New Roman"/>
          <w:sz w:val="24"/>
          <w:szCs w:val="24"/>
        </w:rPr>
        <w:t xml:space="preserve"> проведения маршрутного экологического обследования территории</w:t>
      </w:r>
      <w:r w:rsidR="00707EF8">
        <w:rPr>
          <w:rFonts w:ascii="Times New Roman" w:hAnsi="Times New Roman" w:cs="Times New Roman"/>
          <w:sz w:val="24"/>
          <w:szCs w:val="24"/>
        </w:rPr>
        <w:t>.</w:t>
      </w:r>
    </w:p>
    <w:p w14:paraId="33FB981E" w14:textId="69A3F3B4" w:rsidR="000A29E6" w:rsidRDefault="000A29E6" w:rsidP="000A29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>Профессиональные компетенции (ПК): владением знаниями об основах землеведения, климатологии, гидрологии, ландшафтоведения, социально-экономической географии и картографии  (ПК-14).</w:t>
      </w:r>
    </w:p>
    <w:p w14:paraId="6BD5C7B1" w14:textId="3FB921CB" w:rsidR="00707EF8" w:rsidRPr="000A29E6" w:rsidRDefault="00707EF8" w:rsidP="00707E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EF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DCA8E24" w14:textId="4629ABB4" w:rsidR="000A29E6" w:rsidRPr="000A29E6" w:rsidRDefault="000A29E6" w:rsidP="00707E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0A29E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0A29E6">
        <w:rPr>
          <w:rFonts w:ascii="Times New Roman" w:hAnsi="Times New Roman" w:cs="Times New Roman"/>
          <w:sz w:val="24"/>
          <w:szCs w:val="24"/>
        </w:rPr>
        <w:t>почвенно-ландшафтного картографирования, видов почвенных съемок, дешифрования, методики составления почвенных карт и картограмм</w:t>
      </w:r>
    </w:p>
    <w:p w14:paraId="6D9D356F" w14:textId="4A37CC3A" w:rsidR="000A29E6" w:rsidRPr="000A29E6" w:rsidRDefault="000A29E6" w:rsidP="00707EF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0A29E6">
        <w:rPr>
          <w:rFonts w:ascii="Times New Roman" w:hAnsi="Times New Roman" w:cs="Times New Roman"/>
          <w:sz w:val="24"/>
          <w:szCs w:val="24"/>
        </w:rPr>
        <w:t xml:space="preserve"> использовать  знания об основах землеведения, климатологии, гидрологии, ландшафтоведения, социально-экономической географии и картографии  </w:t>
      </w:r>
    </w:p>
    <w:p w14:paraId="58C79ACB" w14:textId="4DBF4347" w:rsidR="000A29E6" w:rsidRPr="000A29E6" w:rsidRDefault="000A29E6" w:rsidP="00707EF8">
      <w:pPr>
        <w:tabs>
          <w:tab w:val="left" w:pos="27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0A29E6">
        <w:rPr>
          <w:rFonts w:ascii="Times New Roman" w:hAnsi="Times New Roman" w:cs="Times New Roman"/>
          <w:sz w:val="24"/>
          <w:szCs w:val="24"/>
        </w:rPr>
        <w:t xml:space="preserve"> составления  ландшафтных карт и  территориальных профилей, чтения и анализа  ландшафтных карт</w:t>
      </w:r>
    </w:p>
    <w:p w14:paraId="675DCDCF" w14:textId="67517FBA" w:rsidR="000A29E6" w:rsidRPr="000A29E6" w:rsidRDefault="00730DC7" w:rsidP="00707E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20178" w14:textId="77777777" w:rsidR="00707EF8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>Раздел 1 Состав и свойства ландшафтов.</w:t>
      </w:r>
    </w:p>
    <w:p w14:paraId="27A9F3DF" w14:textId="65768133" w:rsidR="00707EF8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Раздел 2 Классификация природных ландшафтов. </w:t>
      </w:r>
    </w:p>
    <w:p w14:paraId="3EFCE922" w14:textId="77777777" w:rsidR="00707EF8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Раздел 3 Ландшафт как объект природопользования. </w:t>
      </w:r>
    </w:p>
    <w:p w14:paraId="1BBB9FE4" w14:textId="77777777" w:rsidR="00707EF8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Раздел 4 Техногенная трансформация ландшафтов. </w:t>
      </w:r>
    </w:p>
    <w:p w14:paraId="60270C92" w14:textId="77777777" w:rsidR="00707EF8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Раздел 5 Создание </w:t>
      </w:r>
      <w:proofErr w:type="gramStart"/>
      <w:r w:rsidRPr="000A29E6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E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0A29E6">
        <w:rPr>
          <w:rFonts w:ascii="Times New Roman" w:hAnsi="Times New Roman" w:cs="Times New Roman"/>
          <w:sz w:val="24"/>
          <w:szCs w:val="24"/>
        </w:rPr>
        <w:t>.</w:t>
      </w:r>
    </w:p>
    <w:p w14:paraId="5DDA1278" w14:textId="551A1A79" w:rsidR="000A29E6" w:rsidRPr="000A29E6" w:rsidRDefault="000A29E6" w:rsidP="00707EF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 Раздел 6 Управление качеством окружающей среды и основные принципы охраны ландшафтов.</w:t>
      </w:r>
    </w:p>
    <w:p w14:paraId="1D41CB47" w14:textId="106AEAD1" w:rsidR="00730DC7" w:rsidRPr="000A29E6" w:rsidRDefault="00730DC7" w:rsidP="00707E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29E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0A29E6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7595275" w:rsidR="00730DC7" w:rsidRPr="000A29E6" w:rsidRDefault="00730DC7" w:rsidP="00707E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A29E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A29E6">
        <w:rPr>
          <w:rFonts w:ascii="Times New Roman" w:hAnsi="Times New Roman" w:cs="Times New Roman"/>
          <w:sz w:val="24"/>
          <w:szCs w:val="24"/>
        </w:rPr>
        <w:t>.</w:t>
      </w:r>
      <w:r w:rsidR="00534ED4" w:rsidRPr="000A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E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0A29E6">
        <w:rPr>
          <w:rFonts w:ascii="Times New Roman" w:hAnsi="Times New Roman" w:cs="Times New Roman"/>
          <w:sz w:val="24"/>
          <w:szCs w:val="24"/>
        </w:rPr>
        <w:t>.</w:t>
      </w:r>
      <w:r w:rsidR="00534ED4"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Pr="000A29E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A29E6" w:rsidRPr="000A29E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 Ширяев С.Г</w:t>
      </w:r>
      <w:r w:rsidRPr="000A29E6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0A29E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A29E6"/>
    <w:rsid w:val="00206FBB"/>
    <w:rsid w:val="00305305"/>
    <w:rsid w:val="00534ED4"/>
    <w:rsid w:val="005416FA"/>
    <w:rsid w:val="00675D57"/>
    <w:rsid w:val="00707EF8"/>
    <w:rsid w:val="00730DC7"/>
    <w:rsid w:val="0073750E"/>
    <w:rsid w:val="00755DCC"/>
    <w:rsid w:val="007A59ED"/>
    <w:rsid w:val="007C0A9B"/>
    <w:rsid w:val="007F1256"/>
    <w:rsid w:val="008E569A"/>
    <w:rsid w:val="009C387D"/>
    <w:rsid w:val="00AB7F27"/>
    <w:rsid w:val="00B23F01"/>
    <w:rsid w:val="00B84E59"/>
    <w:rsid w:val="00BB55CF"/>
    <w:rsid w:val="00C33DD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A29E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A29E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5</cp:revision>
  <dcterms:created xsi:type="dcterms:W3CDTF">2021-09-08T06:47:00Z</dcterms:created>
  <dcterms:modified xsi:type="dcterms:W3CDTF">2021-09-16T19:29:00Z</dcterms:modified>
</cp:coreProperties>
</file>