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>АННОТАЦИЯ</w:t>
      </w:r>
    </w:p>
    <w:p w:rsidR="00C2342A" w:rsidRPr="008523AD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23AD">
        <w:rPr>
          <w:rFonts w:ascii="Times New Roman" w:hAnsi="Times New Roman" w:cs="Times New Roman"/>
          <w:b/>
        </w:rPr>
        <w:t xml:space="preserve">к рабочей программе учебной дисциплины </w:t>
      </w:r>
    </w:p>
    <w:p w:rsidR="00BF66EC" w:rsidRPr="00BF66EC" w:rsidRDefault="00BF66EC" w:rsidP="00BF66EC">
      <w:pPr>
        <w:pStyle w:val="a3"/>
        <w:tabs>
          <w:tab w:val="right" w:leader="underscore" w:pos="9639"/>
        </w:tabs>
        <w:ind w:left="0"/>
        <w:jc w:val="center"/>
        <w:rPr>
          <w:b/>
          <w:sz w:val="22"/>
          <w:szCs w:val="22"/>
        </w:rPr>
      </w:pPr>
      <w:r w:rsidRPr="00BF66EC">
        <w:rPr>
          <w:rFonts w:eastAsiaTheme="minorHAnsi"/>
          <w:b/>
          <w:bCs/>
          <w:color w:val="000000" w:themeColor="text1"/>
          <w:spacing w:val="-6"/>
          <w:sz w:val="22"/>
          <w:szCs w:val="22"/>
          <w:u w:val="single"/>
          <w:lang w:eastAsia="en-US"/>
        </w:rPr>
        <w:t>Экономика и организация ветеринарного дела</w:t>
      </w:r>
    </w:p>
    <w:p w:rsidR="0033221E" w:rsidRPr="002D7F6D" w:rsidRDefault="002D7F6D" w:rsidP="002D7F6D">
      <w:pPr>
        <w:pStyle w:val="a3"/>
        <w:tabs>
          <w:tab w:val="right" w:leader="underscore" w:pos="9639"/>
        </w:tabs>
        <w:ind w:left="0" w:firstLine="709"/>
        <w:jc w:val="both"/>
        <w:rPr>
          <w:b/>
          <w:sz w:val="24"/>
          <w:szCs w:val="24"/>
        </w:rPr>
      </w:pPr>
      <w:r w:rsidRPr="002D7F6D">
        <w:rPr>
          <w:b/>
          <w:sz w:val="24"/>
          <w:szCs w:val="24"/>
        </w:rPr>
        <w:t xml:space="preserve">1. </w:t>
      </w:r>
      <w:r w:rsidR="00C2342A" w:rsidRPr="002D7F6D">
        <w:rPr>
          <w:b/>
          <w:sz w:val="24"/>
          <w:szCs w:val="24"/>
        </w:rPr>
        <w:t>Общая характеристика:</w:t>
      </w:r>
    </w:p>
    <w:p w:rsidR="002D7F6D" w:rsidRPr="002D7F6D" w:rsidRDefault="002D7F6D" w:rsidP="002D7F6D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7F6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D7F6D">
        <w:rPr>
          <w:rFonts w:ascii="Times New Roman" w:hAnsi="Times New Roman" w:cs="Times New Roman"/>
          <w:b/>
          <w:sz w:val="24"/>
          <w:szCs w:val="24"/>
        </w:rPr>
        <w:t>06.06.01 Биологические науки, направленность (профиль) 03.02.11 Паразитология</w:t>
      </w:r>
      <w:r w:rsidRPr="002D7F6D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06.06.01 Биологические науки (уровень подготовки кадров высшей квалификации), утвержденным приказом Министерства образования и науки РФ от 30 июля 2014 г. № 871.</w:t>
      </w:r>
    </w:p>
    <w:p w:rsidR="00DA0B08" w:rsidRPr="002D7F6D" w:rsidRDefault="005029F1" w:rsidP="002D7F6D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2D7F6D">
        <w:rPr>
          <w:rFonts w:ascii="Times New Roman" w:hAnsi="Times New Roman" w:cs="Times New Roman"/>
          <w:b/>
          <w:kern w:val="3"/>
          <w:sz w:val="24"/>
          <w:szCs w:val="24"/>
        </w:rPr>
        <w:t>2</w:t>
      </w:r>
      <w:r w:rsidR="00DA0B08" w:rsidRPr="002D7F6D">
        <w:rPr>
          <w:rFonts w:ascii="Times New Roman" w:hAnsi="Times New Roman" w:cs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:rsidR="005029F1" w:rsidRPr="002D7F6D" w:rsidRDefault="00F2001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Cs/>
          <w:kern w:val="3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/>
          <w:bCs/>
          <w:kern w:val="3"/>
          <w:sz w:val="24"/>
          <w:szCs w:val="24"/>
        </w:rPr>
        <w:t>Общепрофессиональные компетенции (ОПК):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Cs/>
          <w:kern w:val="3"/>
          <w:sz w:val="24"/>
          <w:szCs w:val="24"/>
        </w:rPr>
        <w:t>- 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/>
          <w:bCs/>
          <w:kern w:val="3"/>
          <w:sz w:val="24"/>
          <w:szCs w:val="24"/>
        </w:rPr>
        <w:t>Профессиональные компетенции (ПК):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Cs/>
          <w:kern w:val="3"/>
          <w:sz w:val="24"/>
          <w:szCs w:val="24"/>
        </w:rPr>
        <w:t>- готовность к всестороннему изучению явлений и сущности паразитизма, закономерностей жизни паразитов и взаимодействия их с живой средой хозяина (ПК-1);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Cs/>
          <w:kern w:val="3"/>
          <w:sz w:val="24"/>
          <w:szCs w:val="24"/>
        </w:rPr>
        <w:t xml:space="preserve">- способность к изучению особенностей эпидемиологии, эпизоотологии, </w:t>
      </w:r>
      <w:proofErr w:type="spellStart"/>
      <w:r w:rsidRPr="002D7F6D">
        <w:rPr>
          <w:rFonts w:ascii="Times New Roman" w:hAnsi="Times New Roman"/>
          <w:bCs/>
          <w:kern w:val="3"/>
          <w:sz w:val="24"/>
          <w:szCs w:val="24"/>
        </w:rPr>
        <w:t>эпифитологии</w:t>
      </w:r>
      <w:proofErr w:type="spellEnd"/>
      <w:r w:rsidRPr="002D7F6D">
        <w:rPr>
          <w:rFonts w:ascii="Times New Roman" w:hAnsi="Times New Roman"/>
          <w:bCs/>
          <w:kern w:val="3"/>
          <w:sz w:val="24"/>
          <w:szCs w:val="24"/>
        </w:rPr>
        <w:t xml:space="preserve"> паразитных болезней (ПК-2);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Cs/>
          <w:kern w:val="3"/>
          <w:sz w:val="24"/>
          <w:szCs w:val="24"/>
        </w:rPr>
        <w:t>- способность к разработке новых методов диагностики и лечения паразитарных болезней (ПК-3);</w:t>
      </w:r>
    </w:p>
    <w:p w:rsidR="005029F1" w:rsidRPr="002D7F6D" w:rsidRDefault="005029F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2D7F6D">
        <w:rPr>
          <w:rFonts w:ascii="Times New Roman" w:hAnsi="Times New Roman"/>
          <w:bCs/>
          <w:kern w:val="3"/>
          <w:sz w:val="24"/>
          <w:szCs w:val="24"/>
        </w:rPr>
        <w:t>- готовностью к изысканию наиболее эффективных мер борьбы и профилактики паразитарных болезней животных и растений (ПК-4).</w:t>
      </w:r>
    </w:p>
    <w:p w:rsidR="00F20011" w:rsidRPr="002D7F6D" w:rsidRDefault="00F20011" w:rsidP="002D7F6D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:rsidR="00DA0B08" w:rsidRPr="002D7F6D" w:rsidRDefault="00DA0B08" w:rsidP="002D7F6D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4"/>
          <w:szCs w:val="24"/>
        </w:rPr>
      </w:pPr>
      <w:r w:rsidRPr="002D7F6D">
        <w:rPr>
          <w:rFonts w:ascii="Times New Roman" w:hAnsi="Times New Roman"/>
          <w:b/>
          <w:bCs/>
          <w:iCs/>
          <w:kern w:val="3"/>
          <w:sz w:val="24"/>
          <w:szCs w:val="24"/>
        </w:rPr>
        <w:t xml:space="preserve">Знать: 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- систему научно-исследовательскую деятельности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- методы изучения явлений и сущности паразитизма, закономерностей жизни паразитов и взаимодействия их с живой средой хозяина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 xml:space="preserve">- методы изучения особенностей эпидемиологии, эпизоотологии, </w:t>
      </w:r>
      <w:proofErr w:type="spellStart"/>
      <w:r w:rsidRPr="002D7F6D">
        <w:rPr>
          <w:rFonts w:ascii="Times New Roman" w:hAnsi="Times New Roman"/>
          <w:sz w:val="24"/>
          <w:szCs w:val="24"/>
        </w:rPr>
        <w:t>эпифитологии</w:t>
      </w:r>
      <w:proofErr w:type="spellEnd"/>
      <w:r w:rsidRPr="002D7F6D">
        <w:rPr>
          <w:rFonts w:ascii="Times New Roman" w:hAnsi="Times New Roman"/>
          <w:sz w:val="24"/>
          <w:szCs w:val="24"/>
        </w:rPr>
        <w:t xml:space="preserve"> паразитных болезней</w:t>
      </w:r>
    </w:p>
    <w:p w:rsidR="000C10FA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- способы разработки новых методов диагностики и лечения паразитарных болезней</w:t>
      </w:r>
      <w:r w:rsidR="000C10FA" w:rsidRPr="002D7F6D">
        <w:rPr>
          <w:rFonts w:ascii="Times New Roman" w:hAnsi="Times New Roman"/>
          <w:sz w:val="24"/>
          <w:szCs w:val="24"/>
        </w:rPr>
        <w:t>.</w:t>
      </w:r>
    </w:p>
    <w:p w:rsidR="00DA0B08" w:rsidRPr="002D7F6D" w:rsidRDefault="00DA0B08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7F6D">
        <w:rPr>
          <w:rFonts w:ascii="Times New Roman" w:hAnsi="Times New Roman"/>
          <w:b/>
          <w:sz w:val="24"/>
          <w:szCs w:val="24"/>
        </w:rPr>
        <w:t>Уметь: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-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- изучать явления и сущность паразитизма, закономерности жизни паразитов и взаимодействия их с живой средой хозяина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 xml:space="preserve">- изучать особенности эпидемиологии, эпизоотологии, </w:t>
      </w:r>
      <w:proofErr w:type="spellStart"/>
      <w:r w:rsidRPr="002D7F6D">
        <w:rPr>
          <w:rFonts w:ascii="Times New Roman" w:hAnsi="Times New Roman"/>
          <w:sz w:val="24"/>
          <w:szCs w:val="24"/>
        </w:rPr>
        <w:t>эпифитологии</w:t>
      </w:r>
      <w:proofErr w:type="spellEnd"/>
      <w:r w:rsidRPr="002D7F6D">
        <w:rPr>
          <w:rFonts w:ascii="Times New Roman" w:hAnsi="Times New Roman"/>
          <w:sz w:val="24"/>
          <w:szCs w:val="24"/>
        </w:rPr>
        <w:t xml:space="preserve"> паразитных болезней</w:t>
      </w:r>
    </w:p>
    <w:p w:rsidR="00F20011" w:rsidRPr="002D7F6D" w:rsidRDefault="00F20011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D7F6D">
        <w:rPr>
          <w:rFonts w:ascii="Times New Roman" w:hAnsi="Times New Roman"/>
          <w:sz w:val="24"/>
          <w:szCs w:val="24"/>
        </w:rPr>
        <w:t>- разрабатывать новые методы диагностики и лечения паразитарных болезней</w:t>
      </w:r>
    </w:p>
    <w:p w:rsidR="00DA0B08" w:rsidRPr="002D7F6D" w:rsidRDefault="00DD79AF" w:rsidP="002D7F6D">
      <w:pPr>
        <w:pStyle w:val="1"/>
        <w:tabs>
          <w:tab w:val="left" w:pos="709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7F6D">
        <w:rPr>
          <w:rFonts w:ascii="Times New Roman" w:hAnsi="Times New Roman"/>
          <w:b/>
          <w:sz w:val="24"/>
          <w:szCs w:val="24"/>
        </w:rPr>
        <w:t>Навык</w:t>
      </w:r>
      <w:r w:rsidR="00DA0B08" w:rsidRPr="002D7F6D">
        <w:rPr>
          <w:rFonts w:ascii="Times New Roman" w:hAnsi="Times New Roman"/>
          <w:b/>
          <w:sz w:val="24"/>
          <w:szCs w:val="24"/>
        </w:rPr>
        <w:t>:</w:t>
      </w:r>
    </w:p>
    <w:p w:rsidR="00BF66EC" w:rsidRPr="002D7F6D" w:rsidRDefault="00F20011" w:rsidP="002D7F6D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F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BF66EC" w:rsidRPr="002D7F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навыками изучения особенностей эпидемиологии, эпизоотологии, </w:t>
      </w:r>
      <w:proofErr w:type="spellStart"/>
      <w:r w:rsidR="00BF66EC" w:rsidRPr="002D7F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эпифитологии</w:t>
      </w:r>
      <w:proofErr w:type="spellEnd"/>
      <w:r w:rsidR="00BF66EC" w:rsidRPr="002D7F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паразитных болезней</w:t>
      </w:r>
    </w:p>
    <w:p w:rsidR="00BF66EC" w:rsidRPr="002D7F6D" w:rsidRDefault="00BF66EC" w:rsidP="002D7F6D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F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навыками разработки новых методов диагностики и лечения паразитарных болезней</w:t>
      </w:r>
    </w:p>
    <w:p w:rsidR="00BF66EC" w:rsidRPr="002D7F6D" w:rsidRDefault="00BF66EC" w:rsidP="002D7F6D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7F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навыками наиболее эффективных мер борьбы и профилактики паразитарных болезней животных и растений</w:t>
      </w:r>
    </w:p>
    <w:p w:rsidR="00DA0B08" w:rsidRPr="002D7F6D" w:rsidRDefault="005029F1" w:rsidP="002D7F6D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2D7F6D">
        <w:rPr>
          <w:rFonts w:ascii="Times New Roman" w:hAnsi="Times New Roman" w:cs="Times New Roman"/>
          <w:b/>
          <w:kern w:val="3"/>
          <w:sz w:val="24"/>
          <w:szCs w:val="24"/>
        </w:rPr>
        <w:t>3</w:t>
      </w:r>
      <w:r w:rsidR="00DA0B08" w:rsidRPr="002D7F6D">
        <w:rPr>
          <w:rFonts w:ascii="Times New Roman" w:hAnsi="Times New Roman" w:cs="Times New Roman"/>
          <w:b/>
          <w:kern w:val="3"/>
          <w:sz w:val="24"/>
          <w:szCs w:val="24"/>
        </w:rPr>
        <w:t>. Содержание программы учебной дисциплины:</w:t>
      </w:r>
    </w:p>
    <w:p w:rsidR="00BF66EC" w:rsidRPr="002D7F6D" w:rsidRDefault="00BF66EC" w:rsidP="002D7F6D">
      <w:pPr>
        <w:pStyle w:val="a4"/>
        <w:ind w:firstLine="709"/>
        <w:rPr>
          <w:sz w:val="24"/>
        </w:rPr>
      </w:pPr>
      <w:r w:rsidRPr="002D7F6D">
        <w:rPr>
          <w:b/>
          <w:sz w:val="24"/>
          <w:lang w:eastAsia="en-US"/>
        </w:rPr>
        <w:lastRenderedPageBreak/>
        <w:t>«</w:t>
      </w:r>
      <w:r w:rsidRPr="002D7F6D">
        <w:rPr>
          <w:sz w:val="24"/>
        </w:rPr>
        <w:t>Законодательство по вопросам ветеринарии</w:t>
      </w:r>
      <w:r w:rsidRPr="002D7F6D">
        <w:rPr>
          <w:b/>
          <w:sz w:val="24"/>
          <w:lang w:eastAsia="en-US"/>
        </w:rPr>
        <w:t>», «</w:t>
      </w:r>
      <w:r w:rsidRPr="002D7F6D">
        <w:rPr>
          <w:sz w:val="24"/>
        </w:rPr>
        <w:t>Организация ветеринарной службы в сельхозпредприятиях</w:t>
      </w:r>
      <w:r w:rsidRPr="002D7F6D">
        <w:rPr>
          <w:b/>
          <w:sz w:val="24"/>
          <w:lang w:eastAsia="en-US"/>
        </w:rPr>
        <w:t>», «</w:t>
      </w:r>
      <w:r w:rsidRPr="002D7F6D">
        <w:rPr>
          <w:sz w:val="24"/>
        </w:rPr>
        <w:t xml:space="preserve">Планирование </w:t>
      </w:r>
      <w:proofErr w:type="spellStart"/>
      <w:r w:rsidRPr="002D7F6D">
        <w:rPr>
          <w:sz w:val="24"/>
        </w:rPr>
        <w:t>ветмероприятий</w:t>
      </w:r>
      <w:proofErr w:type="spellEnd"/>
      <w:r w:rsidRPr="002D7F6D">
        <w:rPr>
          <w:sz w:val="24"/>
        </w:rPr>
        <w:t>. Ветеринарный учет, отчетность</w:t>
      </w:r>
      <w:r w:rsidRPr="002D7F6D">
        <w:rPr>
          <w:b/>
          <w:sz w:val="24"/>
          <w:lang w:eastAsia="en-US"/>
        </w:rPr>
        <w:t>», «</w:t>
      </w:r>
      <w:r w:rsidRPr="002D7F6D">
        <w:rPr>
          <w:sz w:val="24"/>
        </w:rPr>
        <w:t>Экономика ветеринарных мероприятий</w:t>
      </w:r>
      <w:r w:rsidRPr="002D7F6D">
        <w:rPr>
          <w:b/>
          <w:sz w:val="24"/>
          <w:lang w:eastAsia="en-US"/>
        </w:rPr>
        <w:t xml:space="preserve">», </w:t>
      </w:r>
      <w:r w:rsidRPr="002D7F6D">
        <w:rPr>
          <w:sz w:val="24"/>
        </w:rPr>
        <w:t xml:space="preserve">«Организация ветеринарного надзора», «Финансирование </w:t>
      </w:r>
      <w:proofErr w:type="spellStart"/>
      <w:r w:rsidRPr="002D7F6D">
        <w:rPr>
          <w:sz w:val="24"/>
        </w:rPr>
        <w:t>ветмероприятий</w:t>
      </w:r>
      <w:proofErr w:type="spellEnd"/>
      <w:r w:rsidRPr="002D7F6D">
        <w:rPr>
          <w:sz w:val="24"/>
        </w:rPr>
        <w:t>. Организация ветеринарного снабжения»</w:t>
      </w:r>
    </w:p>
    <w:p w:rsidR="005029F1" w:rsidRPr="002D7F6D" w:rsidRDefault="005029F1" w:rsidP="002D7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2D7F6D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4. Форма промежуточной аттестации:</w:t>
      </w:r>
      <w:r w:rsidRPr="002D7F6D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зачет.</w:t>
      </w:r>
    </w:p>
    <w:p w:rsidR="00D83066" w:rsidRPr="002D7F6D" w:rsidRDefault="005029F1" w:rsidP="002D7F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7F6D">
        <w:rPr>
          <w:rFonts w:ascii="Times New Roman" w:hAnsi="Times New Roman" w:cs="Times New Roman"/>
          <w:b/>
          <w:sz w:val="24"/>
          <w:szCs w:val="24"/>
        </w:rPr>
        <w:t>5</w:t>
      </w:r>
      <w:r w:rsidR="00DA0B08" w:rsidRPr="002D7F6D">
        <w:rPr>
          <w:rFonts w:ascii="Times New Roman" w:hAnsi="Times New Roman" w:cs="Times New Roman"/>
          <w:b/>
          <w:sz w:val="24"/>
          <w:szCs w:val="24"/>
        </w:rPr>
        <w:t>.</w:t>
      </w:r>
      <w:r w:rsidRPr="002D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B08" w:rsidRPr="002D7F6D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8523AD" w:rsidRPr="002D7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3AD" w:rsidRPr="002D7F6D">
        <w:rPr>
          <w:rFonts w:ascii="Times New Roman" w:hAnsi="Times New Roman" w:cs="Times New Roman"/>
          <w:sz w:val="24"/>
          <w:szCs w:val="24"/>
        </w:rPr>
        <w:t>к</w:t>
      </w:r>
      <w:r w:rsidR="008B1EBD">
        <w:rPr>
          <w:rFonts w:ascii="Times New Roman" w:hAnsi="Times New Roman" w:cs="Times New Roman"/>
          <w:sz w:val="24"/>
          <w:szCs w:val="24"/>
        </w:rPr>
        <w:t>анд</w:t>
      </w:r>
      <w:r w:rsidR="008523AD" w:rsidRPr="002D7F6D">
        <w:rPr>
          <w:rFonts w:ascii="Times New Roman" w:hAnsi="Times New Roman" w:cs="Times New Roman"/>
          <w:sz w:val="24"/>
          <w:szCs w:val="24"/>
        </w:rPr>
        <w:t>.</w:t>
      </w:r>
      <w:r w:rsidRPr="002D7F6D">
        <w:rPr>
          <w:rFonts w:ascii="Times New Roman" w:hAnsi="Times New Roman" w:cs="Times New Roman"/>
          <w:sz w:val="24"/>
          <w:szCs w:val="24"/>
        </w:rPr>
        <w:t xml:space="preserve"> вет</w:t>
      </w:r>
      <w:r w:rsidR="008B1EBD">
        <w:rPr>
          <w:rFonts w:ascii="Times New Roman" w:hAnsi="Times New Roman" w:cs="Times New Roman"/>
          <w:sz w:val="24"/>
          <w:szCs w:val="24"/>
        </w:rPr>
        <w:t>еринар</w:t>
      </w:r>
      <w:r w:rsidRPr="002D7F6D">
        <w:rPr>
          <w:rFonts w:ascii="Times New Roman" w:hAnsi="Times New Roman" w:cs="Times New Roman"/>
          <w:sz w:val="24"/>
          <w:szCs w:val="24"/>
        </w:rPr>
        <w:t>.</w:t>
      </w:r>
      <w:r w:rsidR="00BF66EC" w:rsidRPr="002D7F6D">
        <w:rPr>
          <w:rFonts w:ascii="Times New Roman" w:hAnsi="Times New Roman" w:cs="Times New Roman"/>
          <w:sz w:val="24"/>
          <w:szCs w:val="24"/>
        </w:rPr>
        <w:t xml:space="preserve"> </w:t>
      </w:r>
      <w:r w:rsidR="008B1EBD">
        <w:rPr>
          <w:rFonts w:ascii="Times New Roman" w:hAnsi="Times New Roman" w:cs="Times New Roman"/>
          <w:sz w:val="24"/>
          <w:szCs w:val="24"/>
        </w:rPr>
        <w:t>наук,</w:t>
      </w:r>
      <w:r w:rsidR="008523AD" w:rsidRPr="002D7F6D">
        <w:rPr>
          <w:rFonts w:ascii="Times New Roman" w:hAnsi="Times New Roman" w:cs="Times New Roman"/>
          <w:sz w:val="24"/>
          <w:szCs w:val="24"/>
        </w:rPr>
        <w:t xml:space="preserve"> доцент</w:t>
      </w:r>
      <w:r w:rsidR="00450336" w:rsidRPr="002D7F6D">
        <w:rPr>
          <w:rFonts w:ascii="Times New Roman" w:hAnsi="Times New Roman" w:cs="Times New Roman"/>
          <w:sz w:val="24"/>
          <w:szCs w:val="24"/>
        </w:rPr>
        <w:t xml:space="preserve">, </w:t>
      </w:r>
      <w:r w:rsidR="00BF66EC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</w:t>
      </w:r>
      <w:r w:rsidR="008B1E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едры</w:t>
      </w:r>
      <w:bookmarkStart w:id="0" w:name="_GoBack"/>
      <w:bookmarkEnd w:id="0"/>
      <w:r w:rsidR="00450336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523AD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паразитологии,</w:t>
      </w:r>
      <w:r w:rsidR="00BF66EC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523AD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ветсанэкспертизы</w:t>
      </w:r>
      <w:proofErr w:type="spellEnd"/>
      <w:r w:rsidR="008523AD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эпизоотологии</w:t>
      </w:r>
      <w:r w:rsidR="00450336"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Кривко</w:t>
      </w:r>
      <w:proofErr w:type="spellEnd"/>
      <w:r w:rsidRPr="002D7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М.С.</w:t>
      </w:r>
    </w:p>
    <w:sectPr w:rsidR="00D83066" w:rsidRPr="002D7F6D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6E"/>
    <w:rsid w:val="000143D0"/>
    <w:rsid w:val="00051980"/>
    <w:rsid w:val="00067BF3"/>
    <w:rsid w:val="000822D6"/>
    <w:rsid w:val="0009442A"/>
    <w:rsid w:val="000A2F7B"/>
    <w:rsid w:val="000A765D"/>
    <w:rsid w:val="000C10FA"/>
    <w:rsid w:val="000E4153"/>
    <w:rsid w:val="00116A75"/>
    <w:rsid w:val="00137419"/>
    <w:rsid w:val="001E5BE3"/>
    <w:rsid w:val="001F17E4"/>
    <w:rsid w:val="00257B4C"/>
    <w:rsid w:val="00275713"/>
    <w:rsid w:val="002D62A4"/>
    <w:rsid w:val="002D7F6D"/>
    <w:rsid w:val="002E1BC3"/>
    <w:rsid w:val="002F0FB8"/>
    <w:rsid w:val="0032237F"/>
    <w:rsid w:val="0033221E"/>
    <w:rsid w:val="00335A1B"/>
    <w:rsid w:val="00347FCB"/>
    <w:rsid w:val="003C1FB1"/>
    <w:rsid w:val="003F68B6"/>
    <w:rsid w:val="00435385"/>
    <w:rsid w:val="00450336"/>
    <w:rsid w:val="00457DC4"/>
    <w:rsid w:val="004C09EF"/>
    <w:rsid w:val="004E4388"/>
    <w:rsid w:val="005029F1"/>
    <w:rsid w:val="00571C84"/>
    <w:rsid w:val="00580E56"/>
    <w:rsid w:val="00586F1B"/>
    <w:rsid w:val="00587658"/>
    <w:rsid w:val="005A3E6D"/>
    <w:rsid w:val="005F18DB"/>
    <w:rsid w:val="0066446A"/>
    <w:rsid w:val="00692B11"/>
    <w:rsid w:val="006A28D3"/>
    <w:rsid w:val="006B2B68"/>
    <w:rsid w:val="006D5ED9"/>
    <w:rsid w:val="006D658A"/>
    <w:rsid w:val="007313AE"/>
    <w:rsid w:val="00735E5A"/>
    <w:rsid w:val="00775A68"/>
    <w:rsid w:val="007F0CF9"/>
    <w:rsid w:val="008108B6"/>
    <w:rsid w:val="00822819"/>
    <w:rsid w:val="00850876"/>
    <w:rsid w:val="008523AD"/>
    <w:rsid w:val="00856E6E"/>
    <w:rsid w:val="008B1EBD"/>
    <w:rsid w:val="008B41A9"/>
    <w:rsid w:val="008D482B"/>
    <w:rsid w:val="00907D85"/>
    <w:rsid w:val="009200AE"/>
    <w:rsid w:val="00960F03"/>
    <w:rsid w:val="009925CE"/>
    <w:rsid w:val="0099554B"/>
    <w:rsid w:val="009A4C20"/>
    <w:rsid w:val="00A14EC5"/>
    <w:rsid w:val="00A62C5E"/>
    <w:rsid w:val="00A655FF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F66EC"/>
    <w:rsid w:val="00C21FBC"/>
    <w:rsid w:val="00C2342A"/>
    <w:rsid w:val="00C817DC"/>
    <w:rsid w:val="00CF55ED"/>
    <w:rsid w:val="00D62111"/>
    <w:rsid w:val="00D8175E"/>
    <w:rsid w:val="00D83066"/>
    <w:rsid w:val="00DA0B08"/>
    <w:rsid w:val="00DA0BD5"/>
    <w:rsid w:val="00DA3348"/>
    <w:rsid w:val="00DD254E"/>
    <w:rsid w:val="00DD79AF"/>
    <w:rsid w:val="00DE49D0"/>
    <w:rsid w:val="00E01128"/>
    <w:rsid w:val="00E50766"/>
    <w:rsid w:val="00E57B78"/>
    <w:rsid w:val="00ED7678"/>
    <w:rsid w:val="00F16F7C"/>
    <w:rsid w:val="00F174E9"/>
    <w:rsid w:val="00F20011"/>
    <w:rsid w:val="00F341AA"/>
    <w:rsid w:val="00F74E76"/>
    <w:rsid w:val="00FC0AFD"/>
    <w:rsid w:val="00FE1CBB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9BB5B-A8C1-464B-A53D-0DA4E41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BF66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BF66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6</cp:revision>
  <dcterms:created xsi:type="dcterms:W3CDTF">2019-02-26T06:22:00Z</dcterms:created>
  <dcterms:modified xsi:type="dcterms:W3CDTF">2023-06-15T09:10:00Z</dcterms:modified>
</cp:coreProperties>
</file>