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6F" w:rsidRPr="00D70F77" w:rsidRDefault="006F226F" w:rsidP="00D70F77">
      <w:pPr>
        <w:spacing w:after="120" w:line="192" w:lineRule="auto"/>
        <w:jc w:val="center"/>
        <w:rPr>
          <w:rFonts w:ascii="Times New Roman" w:hAnsi="Times New Roman" w:cs="Times New Roman"/>
          <w:b/>
        </w:rPr>
      </w:pPr>
      <w:r w:rsidRPr="00D70F77">
        <w:rPr>
          <w:rFonts w:ascii="Times New Roman" w:hAnsi="Times New Roman" w:cs="Times New Roman"/>
          <w:b/>
        </w:rPr>
        <w:t>АННОТАЦИЯ</w:t>
      </w:r>
    </w:p>
    <w:p w:rsidR="001C7F6C" w:rsidRPr="00D70F77" w:rsidRDefault="006F226F" w:rsidP="00D70F77">
      <w:pPr>
        <w:spacing w:after="0" w:line="192" w:lineRule="auto"/>
        <w:jc w:val="center"/>
        <w:rPr>
          <w:rFonts w:ascii="Times New Roman" w:hAnsi="Times New Roman" w:cs="Times New Roman"/>
          <w:b/>
        </w:rPr>
      </w:pPr>
      <w:r w:rsidRPr="00D70F77">
        <w:rPr>
          <w:rFonts w:ascii="Times New Roman" w:hAnsi="Times New Roman" w:cs="Times New Roman"/>
          <w:b/>
        </w:rPr>
        <w:t xml:space="preserve">к рабочей программе учебной дисциплины </w:t>
      </w:r>
    </w:p>
    <w:p w:rsidR="006F226F" w:rsidRPr="00D70F77" w:rsidRDefault="006F226F" w:rsidP="00D70F77">
      <w:pPr>
        <w:spacing w:after="120" w:line="192" w:lineRule="auto"/>
        <w:jc w:val="center"/>
        <w:rPr>
          <w:rFonts w:ascii="Times New Roman" w:hAnsi="Times New Roman" w:cs="Times New Roman"/>
          <w:b/>
        </w:rPr>
      </w:pPr>
      <w:r w:rsidRPr="00D70F77">
        <w:rPr>
          <w:rFonts w:ascii="Times New Roman" w:hAnsi="Times New Roman" w:cs="Times New Roman"/>
          <w:b/>
        </w:rPr>
        <w:t>«</w:t>
      </w:r>
      <w:r w:rsidR="00F16208" w:rsidRPr="00D70F77">
        <w:rPr>
          <w:rFonts w:ascii="Times New Roman" w:hAnsi="Times New Roman" w:cs="Times New Roman"/>
          <w:b/>
        </w:rPr>
        <w:t>Иностранный язык</w:t>
      </w:r>
      <w:r w:rsidRPr="00D70F77">
        <w:rPr>
          <w:rFonts w:ascii="Times New Roman" w:hAnsi="Times New Roman" w:cs="Times New Roman"/>
          <w:b/>
        </w:rPr>
        <w:t>»</w:t>
      </w:r>
    </w:p>
    <w:p w:rsidR="00251F5B" w:rsidRPr="00D70F77" w:rsidRDefault="006F226F" w:rsidP="00D70F77">
      <w:pPr>
        <w:spacing w:after="0" w:line="192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D70F77">
        <w:rPr>
          <w:rFonts w:ascii="Times New Roman" w:hAnsi="Times New Roman" w:cs="Times New Roman"/>
          <w:b/>
          <w:spacing w:val="-6"/>
        </w:rPr>
        <w:t>1.Общая характеристика</w:t>
      </w:r>
      <w:r w:rsidRPr="00D70F77">
        <w:rPr>
          <w:rFonts w:ascii="Times New Roman" w:hAnsi="Times New Roman" w:cs="Times New Roman"/>
          <w:spacing w:val="-6"/>
        </w:rPr>
        <w:t xml:space="preserve">. </w:t>
      </w:r>
    </w:p>
    <w:p w:rsidR="009E349C" w:rsidRDefault="009E349C" w:rsidP="00D70F77">
      <w:pPr>
        <w:spacing w:after="0" w:line="192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9E349C">
        <w:rPr>
          <w:rFonts w:ascii="Times New Roman" w:hAnsi="Times New Roman" w:cs="Times New Roman"/>
          <w:spacing w:val="-6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214614">
        <w:rPr>
          <w:rFonts w:ascii="Times New Roman" w:hAnsi="Times New Roman" w:cs="Times New Roman"/>
          <w:b/>
          <w:spacing w:val="-6"/>
        </w:rPr>
        <w:t>06.06.01 Биологические науки, направленность (профиль) 03.02.11 Паразитология</w:t>
      </w:r>
      <w:r w:rsidRPr="009E349C">
        <w:rPr>
          <w:rFonts w:ascii="Times New Roman" w:hAnsi="Times New Roman" w:cs="Times New Roman"/>
          <w:spacing w:val="-6"/>
        </w:rPr>
        <w:t>, разработанной в соответствии с Федеральным государственным обра</w:t>
      </w:r>
      <w:r w:rsidR="00214614">
        <w:rPr>
          <w:rFonts w:ascii="Times New Roman" w:hAnsi="Times New Roman" w:cs="Times New Roman"/>
          <w:spacing w:val="-6"/>
        </w:rPr>
        <w:t xml:space="preserve">зовательным стандартом высшего </w:t>
      </w:r>
      <w:r w:rsidRPr="009E349C">
        <w:rPr>
          <w:rFonts w:ascii="Times New Roman" w:hAnsi="Times New Roman" w:cs="Times New Roman"/>
          <w:spacing w:val="-6"/>
        </w:rPr>
        <w:t>образования по направлению подготовки 06.06.01 Биологические науки (уровень подготовки кадров высшей квалификации), утвержденным приказом Министерства образования и науки РФ от 30 июля 2014 г. № 871.</w:t>
      </w:r>
    </w:p>
    <w:p w:rsidR="00251F5B" w:rsidRPr="00D70F77" w:rsidRDefault="002B0CDC" w:rsidP="00D70F77">
      <w:pPr>
        <w:spacing w:after="0" w:line="192" w:lineRule="auto"/>
        <w:ind w:firstLine="709"/>
        <w:jc w:val="both"/>
        <w:rPr>
          <w:rFonts w:ascii="Times New Roman" w:hAnsi="Times New Roman" w:cs="Times New Roman"/>
          <w:b/>
          <w:spacing w:val="-6"/>
        </w:rPr>
      </w:pPr>
      <w:r w:rsidRPr="00D70F77">
        <w:rPr>
          <w:rFonts w:ascii="Times New Roman" w:hAnsi="Times New Roman" w:cs="Times New Roman"/>
          <w:b/>
          <w:spacing w:val="-6"/>
        </w:rPr>
        <w:t>2</w:t>
      </w:r>
      <w:r w:rsidR="006F226F" w:rsidRPr="00D70F77">
        <w:rPr>
          <w:rFonts w:ascii="Times New Roman" w:hAnsi="Times New Roman" w:cs="Times New Roman"/>
          <w:b/>
          <w:spacing w:val="-6"/>
        </w:rPr>
        <w:t xml:space="preserve">. Требования к </w:t>
      </w:r>
      <w:r w:rsidR="00251F5B" w:rsidRPr="00D70F77">
        <w:rPr>
          <w:rFonts w:ascii="Times New Roman" w:hAnsi="Times New Roman" w:cs="Times New Roman"/>
          <w:b/>
          <w:spacing w:val="-6"/>
        </w:rPr>
        <w:t>результатам освоения.</w:t>
      </w:r>
    </w:p>
    <w:p w:rsidR="002B0CDC" w:rsidRPr="00D70F77" w:rsidRDefault="002B0CDC" w:rsidP="00D70F77">
      <w:pPr>
        <w:spacing w:before="60" w:after="0" w:line="192" w:lineRule="auto"/>
        <w:ind w:firstLine="709"/>
        <w:jc w:val="both"/>
        <w:rPr>
          <w:rFonts w:ascii="Times New Roman" w:eastAsia="Calibri" w:hAnsi="Times New Roman" w:cs="Times New Roman"/>
          <w:b/>
          <w:spacing w:val="-6"/>
        </w:rPr>
      </w:pPr>
      <w:r w:rsidRPr="00D70F77">
        <w:rPr>
          <w:rFonts w:ascii="Times New Roman" w:eastAsia="Calibri" w:hAnsi="Times New Roman" w:cs="Times New Roman"/>
          <w:spacing w:val="-6"/>
        </w:rPr>
        <w:t>Процесс изучения дисциплины направлен на формирование компетенций:</w:t>
      </w:r>
    </w:p>
    <w:p w:rsidR="00F16208" w:rsidRPr="00D70F77" w:rsidRDefault="00F16208" w:rsidP="00D70F77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lang w:eastAsia="ru-RU"/>
        </w:rPr>
      </w:pPr>
      <w:bookmarkStart w:id="0" w:name="_Hlk40967454"/>
      <w:r w:rsidRPr="00D70F77">
        <w:rPr>
          <w:rFonts w:ascii="Times New Roman" w:eastAsia="Times New Roman" w:hAnsi="Times New Roman" w:cs="Times New Roman"/>
          <w:i/>
          <w:spacing w:val="-6"/>
          <w:lang w:eastAsia="ru-RU"/>
        </w:rPr>
        <w:t>Универсальные компетенции (УК):</w:t>
      </w:r>
    </w:p>
    <w:p w:rsidR="00F16208" w:rsidRPr="00D70F77" w:rsidRDefault="00F16208" w:rsidP="00D70F77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D70F77">
        <w:rPr>
          <w:rFonts w:ascii="Times New Roman" w:eastAsia="Times New Roman" w:hAnsi="Times New Roman" w:cs="Times New Roman"/>
          <w:spacing w:val="-6"/>
          <w:lang w:eastAsia="ru-RU"/>
        </w:rPr>
        <w:t>- 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16208" w:rsidRPr="00D70F77" w:rsidRDefault="00F16208" w:rsidP="00D70F77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D70F77">
        <w:rPr>
          <w:rFonts w:ascii="Times New Roman" w:eastAsia="Times New Roman" w:hAnsi="Times New Roman" w:cs="Times New Roman"/>
          <w:spacing w:val="-6"/>
          <w:lang w:eastAsia="ru-RU"/>
        </w:rPr>
        <w:t>- 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2B0CDC" w:rsidRPr="00D70F77" w:rsidRDefault="002B0CDC" w:rsidP="00D70F77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D70F77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В результате изучения дисциплины у студентов должны быть сформированы: </w:t>
      </w:r>
    </w:p>
    <w:p w:rsidR="00F16208" w:rsidRPr="00D70F77" w:rsidRDefault="002B0CDC" w:rsidP="00D70F77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6"/>
          <w:lang w:eastAsia="ru-RU"/>
        </w:rPr>
      </w:pPr>
      <w:r w:rsidRPr="00D70F77">
        <w:rPr>
          <w:rFonts w:ascii="Times New Roman" w:eastAsia="Times New Roman" w:hAnsi="Times New Roman" w:cs="Times New Roman"/>
          <w:bCs/>
          <w:i/>
          <w:iCs/>
          <w:spacing w:val="-6"/>
          <w:lang w:eastAsia="ru-RU"/>
        </w:rPr>
        <w:t>Знания:</w:t>
      </w:r>
      <w:r w:rsidRPr="00D70F77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 xml:space="preserve"> </w:t>
      </w:r>
      <w:r w:rsidR="00F16208" w:rsidRPr="00D70F77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>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коллективах; виды и особенности письменных текстов и устных выступлений; орфографические, орфоэпические и лексико-грамматические особенности изучаемого иностранного языка</w:t>
      </w:r>
    </w:p>
    <w:p w:rsidR="00F16208" w:rsidRPr="00D70F77" w:rsidRDefault="002B0CDC" w:rsidP="00D70F77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6"/>
          <w:lang w:eastAsia="ru-RU"/>
        </w:rPr>
      </w:pPr>
      <w:r w:rsidRPr="00D70F77">
        <w:rPr>
          <w:rFonts w:ascii="Times New Roman" w:eastAsia="Times New Roman" w:hAnsi="Times New Roman" w:cs="Times New Roman"/>
          <w:bCs/>
          <w:i/>
          <w:iCs/>
          <w:spacing w:val="-6"/>
          <w:lang w:eastAsia="ru-RU"/>
        </w:rPr>
        <w:t xml:space="preserve">Умения: </w:t>
      </w:r>
      <w:r w:rsidR="00F16208" w:rsidRPr="00D70F77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 следовать основным нормам, принятым в научном общении на государственном и иностранном языках</w:t>
      </w:r>
    </w:p>
    <w:p w:rsidR="00F16208" w:rsidRDefault="002B0CDC" w:rsidP="00D70F77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6"/>
          <w:lang w:eastAsia="ru-RU"/>
        </w:rPr>
      </w:pPr>
      <w:r w:rsidRPr="00D70F77">
        <w:rPr>
          <w:rFonts w:ascii="Times New Roman" w:eastAsia="Times New Roman" w:hAnsi="Times New Roman" w:cs="Times New Roman"/>
          <w:bCs/>
          <w:i/>
          <w:iCs/>
          <w:spacing w:val="-6"/>
          <w:lang w:eastAsia="ru-RU"/>
        </w:rPr>
        <w:t>Навык и (или) опыт деятельности:</w:t>
      </w:r>
      <w:r w:rsidRPr="00D70F77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 xml:space="preserve"> </w:t>
      </w:r>
      <w:bookmarkEnd w:id="0"/>
      <w:r w:rsidR="00F16208" w:rsidRPr="00D70F77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задач; навыками 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языках; продуктивное использование устной и письменной речи на иностранном языке в научной сфере; написание работ на иностранном языке для публикации в научных зарубежных журналах; ведение дискуссий на темы, связанные с профессиональной деятельностью; эффективное использование коммуникативных стратегий, специфичных для профессионально-деловых ситуаций.</w:t>
      </w:r>
    </w:p>
    <w:p w:rsidR="009E349C" w:rsidRPr="009E349C" w:rsidRDefault="009E349C" w:rsidP="00D70F77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-6"/>
          <w:lang w:eastAsia="ru-RU"/>
        </w:rPr>
      </w:pPr>
      <w:r w:rsidRPr="009E349C">
        <w:rPr>
          <w:rFonts w:ascii="Times New Roman" w:eastAsia="Times New Roman" w:hAnsi="Times New Roman" w:cs="Times New Roman"/>
          <w:b/>
          <w:bCs/>
          <w:iCs/>
          <w:spacing w:val="-6"/>
          <w:lang w:eastAsia="ru-RU"/>
        </w:rPr>
        <w:t>3. Содержание программы дисциплины: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1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перевода». 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2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наречий». 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3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времени». 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4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«Учеба в вузе. Карьера и профессиональная деятельность». 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5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«Я – аспирант. Мой научный руководитель». 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6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«Моя научная деятельность. Область исследования». 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7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«Работа над диссертацией. Цели и задачи исследования». 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8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«Методы и этапы научного исследования». 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9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«Публикационная деятельность. Проблематика научных работ. Публикации в международных изданиях». 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Раздел 10 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«Реферирование и компрессия научной информации». 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11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«Коммуникативное пространство мирового научного сообщества в условиях глобализации».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12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«Особенности научного общения. Научный и официально-деловой стили и их жанры». 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13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«Этикетные формы официально-делового и международного общения». 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14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«Иностранный язык как средство общения в международном научном сообществе». 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15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«Метаязык науки». 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16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«Участие в грантах и различных международных программах и конференциях». 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17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«Подготовка компонентов научной статьи». </w:t>
      </w:r>
    </w:p>
    <w:p w:rsidR="00F16208" w:rsidRPr="00F16208" w:rsidRDefault="00F16208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16208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Раздел 18</w:t>
      </w:r>
      <w:r w:rsidRPr="00F1620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«Устное выступление для академического мероприятия. Визуальная презентация данных»</w:t>
      </w:r>
    </w:p>
    <w:p w:rsidR="00F16208" w:rsidRPr="00F16208" w:rsidRDefault="009E349C" w:rsidP="00D70F77">
      <w:pPr>
        <w:suppressAutoHyphens/>
        <w:spacing w:after="0" w:line="192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r w:rsidR="00F16208" w:rsidRPr="00F16208">
        <w:rPr>
          <w:rFonts w:ascii="Times New Roman" w:eastAsia="Times New Roman" w:hAnsi="Times New Roman" w:cs="Times New Roman"/>
          <w:b/>
          <w:bCs/>
          <w:lang w:eastAsia="ru-RU"/>
        </w:rPr>
        <w:t>Форма промежуточной аттестации</w:t>
      </w:r>
      <w:r w:rsidR="00F16208" w:rsidRPr="00F16208">
        <w:rPr>
          <w:rFonts w:ascii="Times New Roman" w:eastAsia="Times New Roman" w:hAnsi="Times New Roman" w:cs="Times New Roman"/>
          <w:lang w:eastAsia="ru-RU"/>
        </w:rPr>
        <w:t xml:space="preserve">: зачет, зачет, </w:t>
      </w:r>
      <w:r w:rsidR="00B95BA6">
        <w:rPr>
          <w:rFonts w:ascii="Times New Roman" w:eastAsia="Times New Roman" w:hAnsi="Times New Roman" w:cs="Times New Roman"/>
          <w:lang w:eastAsia="ru-RU"/>
        </w:rPr>
        <w:t>экзамен (</w:t>
      </w:r>
      <w:r w:rsidR="00F16208" w:rsidRPr="00F16208">
        <w:rPr>
          <w:rFonts w:ascii="Times New Roman" w:eastAsia="Times New Roman" w:hAnsi="Times New Roman" w:cs="Times New Roman"/>
          <w:lang w:eastAsia="ru-RU"/>
        </w:rPr>
        <w:t>кандидатский экзамен</w:t>
      </w:r>
      <w:r w:rsidR="00B95BA6">
        <w:rPr>
          <w:rFonts w:ascii="Times New Roman" w:eastAsia="Times New Roman" w:hAnsi="Times New Roman" w:cs="Times New Roman"/>
          <w:lang w:eastAsia="ru-RU"/>
        </w:rPr>
        <w:t>)</w:t>
      </w:r>
    </w:p>
    <w:p w:rsidR="00F16208" w:rsidRPr="00F16208" w:rsidRDefault="00D70F77" w:rsidP="009E349C">
      <w:pPr>
        <w:spacing w:after="0" w:line="192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70F77">
        <w:rPr>
          <w:rFonts w:ascii="Times New Roman" w:eastAsia="Times New Roman" w:hAnsi="Times New Roman" w:cs="Times New Roman"/>
          <w:b/>
          <w:lang w:eastAsia="ru-RU"/>
        </w:rPr>
        <w:t>5. Разработчик</w:t>
      </w:r>
      <w:r w:rsidR="00F16208" w:rsidRPr="00F16208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D36FA5" w:rsidRPr="00D36FA5">
        <w:rPr>
          <w:rFonts w:ascii="Times New Roman" w:eastAsia="Times New Roman" w:hAnsi="Times New Roman" w:cs="Times New Roman"/>
          <w:lang w:eastAsia="ru-RU"/>
        </w:rPr>
        <w:t>кандидат филологических наук, доцент кафедры иностранных языков и социально-гуманитарных дисциплин, К.З. Островская</w:t>
      </w:r>
      <w:bookmarkStart w:id="1" w:name="_GoBack"/>
      <w:bookmarkEnd w:id="1"/>
    </w:p>
    <w:p w:rsidR="003455FA" w:rsidRPr="00D70F77" w:rsidRDefault="003455FA" w:rsidP="00D70F77">
      <w:pPr>
        <w:spacing w:after="0" w:line="192" w:lineRule="auto"/>
        <w:ind w:firstLine="709"/>
        <w:jc w:val="both"/>
        <w:rPr>
          <w:rFonts w:ascii="Times New Roman" w:hAnsi="Times New Roman" w:cs="Times New Roman"/>
          <w:spacing w:val="-6"/>
        </w:rPr>
      </w:pPr>
    </w:p>
    <w:sectPr w:rsidR="003455FA" w:rsidRPr="00D70F77" w:rsidSect="00D70F77">
      <w:pgSz w:w="11906" w:h="16838"/>
      <w:pgMar w:top="709" w:right="851" w:bottom="1134" w:left="1134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14CF8"/>
    <w:rsid w:val="000230D4"/>
    <w:rsid w:val="00113878"/>
    <w:rsid w:val="001463FA"/>
    <w:rsid w:val="00177A0A"/>
    <w:rsid w:val="001C7F6C"/>
    <w:rsid w:val="00214614"/>
    <w:rsid w:val="00251F5B"/>
    <w:rsid w:val="002B0CDC"/>
    <w:rsid w:val="003302CA"/>
    <w:rsid w:val="003455FA"/>
    <w:rsid w:val="00422EC6"/>
    <w:rsid w:val="0042369A"/>
    <w:rsid w:val="00504FFA"/>
    <w:rsid w:val="00552014"/>
    <w:rsid w:val="005A3BA4"/>
    <w:rsid w:val="005D32BF"/>
    <w:rsid w:val="006760AA"/>
    <w:rsid w:val="006F226F"/>
    <w:rsid w:val="0071655B"/>
    <w:rsid w:val="00864535"/>
    <w:rsid w:val="0088344D"/>
    <w:rsid w:val="00895F01"/>
    <w:rsid w:val="008C27D3"/>
    <w:rsid w:val="00963980"/>
    <w:rsid w:val="009B06F8"/>
    <w:rsid w:val="009E349C"/>
    <w:rsid w:val="00A23116"/>
    <w:rsid w:val="00AC75BE"/>
    <w:rsid w:val="00B10EC6"/>
    <w:rsid w:val="00B816B3"/>
    <w:rsid w:val="00B84CAB"/>
    <w:rsid w:val="00B95BA6"/>
    <w:rsid w:val="00BC764D"/>
    <w:rsid w:val="00BD21AD"/>
    <w:rsid w:val="00D36FA5"/>
    <w:rsid w:val="00D70F77"/>
    <w:rsid w:val="00DF5F23"/>
    <w:rsid w:val="00E060D2"/>
    <w:rsid w:val="00E12E3B"/>
    <w:rsid w:val="00E97E95"/>
    <w:rsid w:val="00ED5EAE"/>
    <w:rsid w:val="00F16208"/>
    <w:rsid w:val="00F93E96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B997C-A7D6-423B-B670-A6F7790D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Учетная запись Майкрософт</cp:lastModifiedBy>
  <cp:revision>20</cp:revision>
  <cp:lastPrinted>2021-05-31T09:49:00Z</cp:lastPrinted>
  <dcterms:created xsi:type="dcterms:W3CDTF">2020-06-15T15:32:00Z</dcterms:created>
  <dcterms:modified xsi:type="dcterms:W3CDTF">2023-06-15T08:59:00Z</dcterms:modified>
</cp:coreProperties>
</file>