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D95A7F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DE4101" w:rsidRDefault="00730DC7" w:rsidP="00161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10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DE4101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95E13" w:rsidRPr="00DE4101">
        <w:rPr>
          <w:rFonts w:ascii="Times New Roman" w:hAnsi="Times New Roman" w:cs="Times New Roman"/>
          <w:i/>
          <w:sz w:val="24"/>
          <w:szCs w:val="24"/>
        </w:rPr>
        <w:t>38.03.02 Менеджмент</w:t>
      </w:r>
      <w:r w:rsidR="00F83D36" w:rsidRPr="00DE4101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DE410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595E13" w:rsidRPr="00DE4101">
        <w:rPr>
          <w:rFonts w:ascii="Times New Roman" w:hAnsi="Times New Roman" w:cs="Times New Roman"/>
          <w:i/>
          <w:sz w:val="24"/>
          <w:szCs w:val="24"/>
        </w:rPr>
        <w:t>Инвестиционный менеджмент</w:t>
      </w:r>
      <w:r w:rsidR="005862B8" w:rsidRPr="00DE4101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DE4101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DE4101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DE4101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DE410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DE410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DE4101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DE4101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95E13" w:rsidRPr="00DE4101">
        <w:rPr>
          <w:rFonts w:ascii="Times New Roman" w:hAnsi="Times New Roman" w:cs="Times New Roman"/>
          <w:i/>
          <w:sz w:val="24"/>
          <w:szCs w:val="24"/>
        </w:rPr>
        <w:t>38.03.0</w:t>
      </w:r>
      <w:bookmarkStart w:id="0" w:name="_GoBack"/>
      <w:bookmarkEnd w:id="0"/>
      <w:r w:rsidR="00595E13" w:rsidRPr="00DE4101">
        <w:rPr>
          <w:rFonts w:ascii="Times New Roman" w:hAnsi="Times New Roman" w:cs="Times New Roman"/>
          <w:i/>
          <w:sz w:val="24"/>
          <w:szCs w:val="24"/>
        </w:rPr>
        <w:t>2 Менеджмент</w:t>
      </w:r>
      <w:r w:rsidR="00F83D36" w:rsidRPr="00DE410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proofErr w:type="gramStart"/>
      <w:r w:rsidR="00D95A7F" w:rsidRPr="00DE410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F7D28" w:rsidRPr="00DE4101">
        <w:rPr>
          <w:rFonts w:ascii="Times New Roman" w:hAnsi="Times New Roman" w:cs="Times New Roman"/>
          <w:sz w:val="24"/>
          <w:szCs w:val="24"/>
        </w:rPr>
        <w:t xml:space="preserve"> </w:t>
      </w:r>
      <w:r w:rsidR="00161C53" w:rsidRPr="00DE4101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="00161C53" w:rsidRPr="00DE4101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 </w:t>
      </w:r>
      <w:r w:rsidR="00161C53" w:rsidRPr="00DE4101">
        <w:rPr>
          <w:rFonts w:ascii="Times New Roman" w:hAnsi="Times New Roman" w:cs="Times New Roman"/>
          <w:i/>
          <w:sz w:val="24"/>
          <w:szCs w:val="24"/>
        </w:rPr>
        <w:t>от 12 августа 2020 г.</w:t>
      </w:r>
      <w:r w:rsidR="00595E13" w:rsidRPr="00DE4101">
        <w:rPr>
          <w:i/>
          <w:sz w:val="24"/>
          <w:szCs w:val="24"/>
        </w:rPr>
        <w:t xml:space="preserve"> </w:t>
      </w:r>
      <w:r w:rsidR="00595E13" w:rsidRPr="00DE4101">
        <w:rPr>
          <w:rFonts w:ascii="Times New Roman" w:hAnsi="Times New Roman" w:cs="Times New Roman"/>
          <w:i/>
          <w:sz w:val="24"/>
          <w:szCs w:val="24"/>
        </w:rPr>
        <w:t>№ 970</w:t>
      </w:r>
      <w:r w:rsidR="00595E13" w:rsidRPr="00DE4101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E4101" w:rsidRDefault="001E1C3D" w:rsidP="001F7D2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E410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1F7D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2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1F7D28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1F7D28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1F7D28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1F7D28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1F7D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</w:t>
      </w:r>
      <w:r w:rsidR="001F7D28">
        <w:rPr>
          <w:rFonts w:ascii="Times New Roman" w:hAnsi="Times New Roman" w:cs="Times New Roman"/>
          <w:sz w:val="24"/>
          <w:szCs w:val="24"/>
        </w:rPr>
        <w:t>1</w:t>
      </w:r>
      <w:r w:rsidR="00DC1B66" w:rsidRPr="005A0DFD">
        <w:rPr>
          <w:rFonts w:ascii="Times New Roman" w:hAnsi="Times New Roman" w:cs="Times New Roman"/>
          <w:sz w:val="24"/>
          <w:szCs w:val="24"/>
        </w:rPr>
        <w:t>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0B08B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B08BE"/>
    <w:rsid w:val="000F1D2A"/>
    <w:rsid w:val="00131C29"/>
    <w:rsid w:val="00161C53"/>
    <w:rsid w:val="00171D5A"/>
    <w:rsid w:val="001E1C3D"/>
    <w:rsid w:val="001E5553"/>
    <w:rsid w:val="001F7D28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95E13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DE4101"/>
    <w:rsid w:val="00E13B59"/>
    <w:rsid w:val="00E500FE"/>
    <w:rsid w:val="00E73CE3"/>
    <w:rsid w:val="00EA35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9927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35</cp:revision>
  <dcterms:created xsi:type="dcterms:W3CDTF">2023-06-05T19:04:00Z</dcterms:created>
  <dcterms:modified xsi:type="dcterms:W3CDTF">2023-06-11T07:23:00Z</dcterms:modified>
</cp:coreProperties>
</file>