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50119F" w:rsidRPr="0067757A" w:rsidRDefault="00E65AFD" w:rsidP="0050119F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7757A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50119F" w:rsidRPr="0067757A" w:rsidRDefault="0050119F" w:rsidP="0050119F">
      <w:pPr>
        <w:widowControl w:val="0"/>
        <w:tabs>
          <w:tab w:val="left" w:pos="142"/>
          <w:tab w:val="left" w:pos="567"/>
        </w:tabs>
        <w:spacing w:after="0" w:line="276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57A">
        <w:rPr>
          <w:rFonts w:ascii="Times New Roman" w:hAnsi="Times New Roman"/>
          <w:sz w:val="24"/>
          <w:szCs w:val="24"/>
        </w:rPr>
        <w:tab/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7757A">
        <w:rPr>
          <w:rFonts w:ascii="Times New Roman" w:hAnsi="Times New Roman"/>
          <w:sz w:val="24"/>
          <w:szCs w:val="24"/>
        </w:rPr>
        <w:t>ВО</w:t>
      </w:r>
      <w:proofErr w:type="gramEnd"/>
      <w:r w:rsidRPr="0067757A">
        <w:rPr>
          <w:rFonts w:ascii="Times New Roman" w:hAnsi="Times New Roman"/>
          <w:sz w:val="24"/>
          <w:szCs w:val="24"/>
        </w:rPr>
        <w:t xml:space="preserve"> Донской ГАУ по направлению  подготовки 35.03.05 Садоводство,  направленность Декоративное садоводство и ландшафтный дизайн, 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Pr="0067757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7757A">
        <w:rPr>
          <w:rFonts w:ascii="Times New Roman" w:hAnsi="Times New Roman"/>
          <w:sz w:val="24"/>
          <w:szCs w:val="24"/>
        </w:rPr>
        <w:t xml:space="preserve"> по направлению подготовки 35.03.05 Садоводство, утвержденным приказом Мин</w:t>
      </w:r>
      <w:bookmarkStart w:id="0" w:name="_GoBack"/>
      <w:bookmarkEnd w:id="0"/>
      <w:r w:rsidRPr="0067757A">
        <w:rPr>
          <w:rFonts w:ascii="Times New Roman" w:hAnsi="Times New Roman"/>
          <w:sz w:val="24"/>
          <w:szCs w:val="24"/>
        </w:rPr>
        <w:t xml:space="preserve">истерства образования и науки РФ от 1 августа 2017 г. № 737. </w:t>
      </w:r>
    </w:p>
    <w:p w:rsidR="00E65AFD" w:rsidRPr="0067757A" w:rsidRDefault="00E65AFD" w:rsidP="006775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57A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Pr="0067757A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757A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Pr="0067757A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67757A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Pr="0067757A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757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67757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7757A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:rsidR="00E65AFD" w:rsidRPr="0067757A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757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757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7757A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Pr="0067757A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67757A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Pr="0067757A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757A"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757A"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</w:t>
      </w:r>
      <w:r>
        <w:rPr>
          <w:rFonts w:ascii="Times New Roman" w:hAnsi="Times New Roman"/>
          <w:sz w:val="24"/>
          <w:szCs w:val="24"/>
        </w:rPr>
        <w:t xml:space="preserve">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</w:t>
      </w:r>
      <w:proofErr w:type="gramStart"/>
      <w:r>
        <w:rPr>
          <w:rFonts w:ascii="Times New Roman" w:hAnsi="Times New Roman"/>
          <w:sz w:val="24"/>
          <w:szCs w:val="24"/>
        </w:rPr>
        <w:t>;о</w:t>
      </w:r>
      <w:proofErr w:type="gramEnd"/>
      <w:r>
        <w:rPr>
          <w:rFonts w:ascii="Times New Roman" w:hAnsi="Times New Roman"/>
          <w:sz w:val="24"/>
          <w:szCs w:val="24"/>
        </w:rPr>
        <w:t>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) поведения; </w:t>
      </w:r>
      <w:proofErr w:type="gramStart"/>
      <w:r>
        <w:rPr>
          <w:rFonts w:ascii="Times New Roman" w:hAnsi="Times New Roman"/>
          <w:sz w:val="24"/>
          <w:szCs w:val="24"/>
        </w:rPr>
        <w:t>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 основных социологических понятий и теорий межличностной и социальной коммуникации и общественного мнения;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proofErr w:type="gramStart"/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</w:t>
      </w:r>
      <w:r>
        <w:lastRenderedPageBreak/>
        <w:t>определять тип и этап социального конфликта,  уметь его разрешить;</w:t>
      </w:r>
      <w:proofErr w:type="gramEnd"/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Pr="0067757A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757A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67757A"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 w:rsidRPr="0067757A">
        <w:rPr>
          <w:rFonts w:ascii="Times New Roman" w:hAnsi="Times New Roman"/>
          <w:sz w:val="24"/>
          <w:szCs w:val="24"/>
        </w:rPr>
        <w:t>экон</w:t>
      </w:r>
      <w:proofErr w:type="spellEnd"/>
      <w:r w:rsidRPr="0067757A">
        <w:rPr>
          <w:rFonts w:ascii="Times New Roman" w:hAnsi="Times New Roman"/>
          <w:sz w:val="24"/>
          <w:szCs w:val="24"/>
        </w:rPr>
        <w:t xml:space="preserve">. наук, </w:t>
      </w:r>
      <w:r w:rsidR="00B543B0" w:rsidRPr="0067757A">
        <w:rPr>
          <w:rFonts w:ascii="Times New Roman" w:hAnsi="Times New Roman"/>
          <w:sz w:val="24"/>
          <w:szCs w:val="24"/>
        </w:rPr>
        <w:t xml:space="preserve">доцент кафедры </w:t>
      </w:r>
      <w:r w:rsidR="00A91842" w:rsidRPr="0067757A">
        <w:rPr>
          <w:rFonts w:ascii="Times New Roman" w:hAnsi="Times New Roman"/>
          <w:sz w:val="24"/>
          <w:szCs w:val="24"/>
        </w:rPr>
        <w:t>иностранных языков и социально – гуманитарных дисциплин</w:t>
      </w:r>
      <w:r w:rsidR="0067757A" w:rsidRPr="0067757A">
        <w:rPr>
          <w:rFonts w:ascii="Times New Roman" w:hAnsi="Times New Roman"/>
          <w:sz w:val="24"/>
          <w:szCs w:val="24"/>
        </w:rPr>
        <w:t xml:space="preserve"> </w:t>
      </w:r>
      <w:r w:rsidRPr="0067757A">
        <w:rPr>
          <w:rFonts w:ascii="Times New Roman" w:hAnsi="Times New Roman"/>
          <w:sz w:val="24"/>
          <w:szCs w:val="24"/>
        </w:rPr>
        <w:t>Сафонова С. Г.</w:t>
      </w:r>
    </w:p>
    <w:p w:rsidR="0077278A" w:rsidRPr="0067757A" w:rsidRDefault="0067757A" w:rsidP="00142796">
      <w:pPr>
        <w:tabs>
          <w:tab w:val="left" w:pos="567"/>
        </w:tabs>
        <w:ind w:left="-567" w:firstLine="851"/>
        <w:rPr>
          <w:sz w:val="24"/>
          <w:szCs w:val="24"/>
        </w:rPr>
      </w:pPr>
    </w:p>
    <w:sectPr w:rsidR="0077278A" w:rsidRPr="0067757A" w:rsidSect="008E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FD"/>
    <w:rsid w:val="00034736"/>
    <w:rsid w:val="000C42A2"/>
    <w:rsid w:val="00142796"/>
    <w:rsid w:val="004A0CAE"/>
    <w:rsid w:val="0050119F"/>
    <w:rsid w:val="00554F67"/>
    <w:rsid w:val="0067757A"/>
    <w:rsid w:val="008E79DD"/>
    <w:rsid w:val="00913350"/>
    <w:rsid w:val="00A91842"/>
    <w:rsid w:val="00A9709C"/>
    <w:rsid w:val="00B543B0"/>
    <w:rsid w:val="00B75C14"/>
    <w:rsid w:val="00E6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170 аудитория</cp:lastModifiedBy>
  <cp:revision>13</cp:revision>
  <dcterms:created xsi:type="dcterms:W3CDTF">2022-06-08T20:09:00Z</dcterms:created>
  <dcterms:modified xsi:type="dcterms:W3CDTF">2023-06-06T06:02:00Z</dcterms:modified>
</cp:coreProperties>
</file>