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62" w:rsidRDefault="00F7594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B7462" w:rsidRDefault="00F7594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B7462" w:rsidRDefault="00F7594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проектами»</w:t>
      </w:r>
    </w:p>
    <w:p w:rsidR="003B7462" w:rsidRDefault="00F7594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B7462" w:rsidRDefault="00F759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19.03.03 Продукты 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животного происхождения, направленность Технология мяса и мясных продуктов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 – бакалавриат по направлению подготовки 19.03.03 Продукты питания живот</w:t>
      </w:r>
      <w:r>
        <w:rPr>
          <w:rFonts w:ascii="Times New Roman" w:hAnsi="Times New Roman" w:cs="Times New Roman"/>
          <w:sz w:val="24"/>
          <w:szCs w:val="24"/>
        </w:rPr>
        <w:t>ного происхождения, утвержденным приказом Министерства образования и науки РФ  № 936 от 11.08.2020</w:t>
      </w:r>
    </w:p>
    <w:p w:rsidR="003B7462" w:rsidRDefault="00F759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B7462" w:rsidRDefault="00F7594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изучен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ия дисциплины направлен на формирование компетенций: </w:t>
      </w:r>
    </w:p>
    <w:p w:rsidR="003B7462" w:rsidRDefault="00F7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 способен управлять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оектом на всех этапах его жизненного цикла (УК-2).</w:t>
      </w:r>
    </w:p>
    <w:p w:rsidR="003B7462" w:rsidRDefault="00F75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 формулирует проектную задачу и способ ее решения (УК-2.1); оценивает потребность в ресурсах и планирует их использование при решении задач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(УК-2.2); проектирует решение задачи, выбирая оптимальный способ ее решения (УК - 2.3); Проектирует решение задачи, выбирая оптимальный способ ее решения (УК - 2.4)</w:t>
      </w:r>
    </w:p>
    <w:p w:rsidR="003B7462" w:rsidRDefault="00F7594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B7462" w:rsidRDefault="00F75947">
      <w:pPr>
        <w:pStyle w:val="2"/>
        <w:widowControl w:val="0"/>
        <w:tabs>
          <w:tab w:val="left" w:pos="993"/>
        </w:tabs>
        <w:ind w:left="0" w:firstLine="709"/>
      </w:pPr>
      <w:r>
        <w:rPr>
          <w:i/>
          <w:iCs/>
        </w:rPr>
        <w:t>Знания:</w:t>
      </w:r>
      <w:r>
        <w:t xml:space="preserve"> основных п</w:t>
      </w:r>
      <w:r>
        <w:t xml:space="preserve">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проектами; </w:t>
      </w:r>
      <w:r>
        <w:rPr>
          <w:shd w:val="clear" w:color="auto" w:fill="FFFFFF"/>
        </w:rPr>
        <w:t xml:space="preserve">концепций, стратегий и моделей </w:t>
      </w:r>
      <w:r>
        <w:rPr>
          <w:shd w:val="clear" w:color="auto" w:fill="FFFFFF"/>
        </w:rPr>
        <w:t xml:space="preserve">управления ресурсами проекта; </w:t>
      </w:r>
      <w:r>
        <w:t>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</w:t>
      </w:r>
      <w:r>
        <w:t>ления ресурсами; задач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:rsidR="003B7462" w:rsidRDefault="00F759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проекта; использовать знания об основных понятиях управления проектами в профессиональной деятельности; 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критериев; выявлять отклонения от установленных критериев и показателей функционировани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процессов и административных регламентов, значимых с точки зрения обеспечения оптимального решения задач при  управления проектами.</w:t>
      </w:r>
    </w:p>
    <w:p w:rsidR="003B7462" w:rsidRDefault="00F759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контроля соответствия разработанных документов действующей нормативной и правовой документации с точки зрения управления проектами; приобретать опыт деятельности, применяя на практике способность формулировать совокупность взаимосвязанных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проектами; принятия    неформализованных управленческих    решений, обеспечивающих эффективное использование ресурсо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проекта;  расчета  показателей,  характеризующих  ресурсы  и  затраты  проекта, приемами их визуализации и интерпретации; приобретать опыт деятельности, применяя на практике способность принимать    неформализованные управленческие    решения,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эффективное использование ресурсов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462" w:rsidRDefault="00F7594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:rsidR="003B7462" w:rsidRDefault="003B746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7462" w:rsidRDefault="00F7594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</w:t>
      </w:r>
      <w:r>
        <w:rPr>
          <w:rFonts w:ascii="Times New Roman" w:hAnsi="Times New Roman" w:cs="Times New Roman"/>
          <w:b/>
          <w:bCs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: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462" w:rsidRDefault="00F75947" w:rsidP="00F7594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канд. экон. наук, доцент кафедры </w:t>
      </w:r>
      <w:r w:rsidRPr="00F75947">
        <w:rPr>
          <w:rFonts w:ascii="Times New Roman" w:hAnsi="Times New Roman" w:cs="Times New Roman"/>
          <w:sz w:val="24"/>
          <w:szCs w:val="24"/>
        </w:rPr>
        <w:t>экономики и товароведения Осипова А.И.</w:t>
      </w:r>
    </w:p>
    <w:sectPr w:rsidR="003B746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62" w:rsidRDefault="00F75947">
      <w:pPr>
        <w:spacing w:line="240" w:lineRule="auto"/>
      </w:pPr>
      <w:r>
        <w:separator/>
      </w:r>
    </w:p>
  </w:endnote>
  <w:endnote w:type="continuationSeparator" w:id="0">
    <w:p w:rsidR="003B7462" w:rsidRDefault="00F75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62" w:rsidRDefault="00F75947">
      <w:pPr>
        <w:spacing w:after="0"/>
      </w:pPr>
      <w:r>
        <w:separator/>
      </w:r>
    </w:p>
  </w:footnote>
  <w:footnote w:type="continuationSeparator" w:id="0">
    <w:p w:rsidR="003B7462" w:rsidRDefault="00F759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multilevel"/>
    <w:tmpl w:val="208C5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314EE"/>
    <w:rsid w:val="002F07EE"/>
    <w:rsid w:val="00305305"/>
    <w:rsid w:val="003B7462"/>
    <w:rsid w:val="004855DE"/>
    <w:rsid w:val="005416FA"/>
    <w:rsid w:val="00675D57"/>
    <w:rsid w:val="00691BF7"/>
    <w:rsid w:val="006B4E3C"/>
    <w:rsid w:val="00730DC7"/>
    <w:rsid w:val="0073750E"/>
    <w:rsid w:val="00755DCC"/>
    <w:rsid w:val="007B0CAA"/>
    <w:rsid w:val="007C0A9B"/>
    <w:rsid w:val="007F1256"/>
    <w:rsid w:val="008E569A"/>
    <w:rsid w:val="00920E8F"/>
    <w:rsid w:val="009C387D"/>
    <w:rsid w:val="00A8251E"/>
    <w:rsid w:val="00AB7F27"/>
    <w:rsid w:val="00B23F01"/>
    <w:rsid w:val="00D2001E"/>
    <w:rsid w:val="00D20EC5"/>
    <w:rsid w:val="00E57765"/>
    <w:rsid w:val="00F75947"/>
    <w:rsid w:val="00F83D36"/>
    <w:rsid w:val="00FB086C"/>
    <w:rsid w:val="16A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07E1-02DF-4D21-A86F-F973B94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semiHidden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451C-DFEC-448B-9757-145840A9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2021-10-22T08:51:00Z</dcterms:created>
  <dcterms:modified xsi:type="dcterms:W3CDTF">2023-06-04T11:30:00Z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0139E178C8C14CEBAC1D4739A7D66361</vt:lpwstr>
  </property>
</Properties>
</file>