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1A3A7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A7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AF4902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902">
        <w:rPr>
          <w:rFonts w:ascii="Times New Roman" w:hAnsi="Times New Roman" w:cs="Times New Roman"/>
          <w:sz w:val="20"/>
          <w:szCs w:val="20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AF4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направлению подготовки </w:t>
      </w:r>
      <w:r w:rsidR="00A10C09" w:rsidRPr="00AF4902">
        <w:rPr>
          <w:rFonts w:ascii="Times New Roman" w:hAnsi="Times New Roman" w:cs="Times New Roman"/>
          <w:sz w:val="20"/>
          <w:szCs w:val="20"/>
        </w:rPr>
        <w:t>36.06.01 Ветеринария и зоотехния</w:t>
      </w:r>
      <w:r w:rsidRPr="00AF4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направленность (профиль) программы </w:t>
      </w:r>
      <w:r w:rsidR="007F55BD" w:rsidRPr="00AF4902">
        <w:rPr>
          <w:rFonts w:ascii="Times New Roman" w:hAnsi="Times New Roman" w:cs="Times New Roman"/>
          <w:sz w:val="20"/>
          <w:szCs w:val="20"/>
        </w:rPr>
        <w:t>06.02.03 Ветеринарная фармакология с токсикологией</w:t>
      </w:r>
      <w:r w:rsidRPr="00AF4902">
        <w:rPr>
          <w:rFonts w:ascii="Times New Roman" w:hAnsi="Times New Roman" w:cs="Times New Roman"/>
          <w:sz w:val="20"/>
          <w:szCs w:val="20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AF4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направлению подготовки </w:t>
      </w:r>
      <w:r w:rsidR="00A10C09" w:rsidRPr="00AF4902">
        <w:rPr>
          <w:rFonts w:ascii="Times New Roman" w:hAnsi="Times New Roman" w:cs="Times New Roman"/>
          <w:sz w:val="20"/>
          <w:szCs w:val="20"/>
        </w:rPr>
        <w:t>36.06.01 Ветеринария и зоотехния</w:t>
      </w:r>
      <w:r w:rsidR="00A10C09" w:rsidRPr="00AF4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направленность (профиль) программы </w:t>
      </w:r>
      <w:r w:rsidR="007F55BD" w:rsidRPr="00AF4902">
        <w:rPr>
          <w:rFonts w:ascii="Times New Roman" w:hAnsi="Times New Roman" w:cs="Times New Roman"/>
          <w:sz w:val="20"/>
          <w:szCs w:val="20"/>
        </w:rPr>
        <w:t>06.02.03 Ветеринарная фармакология с токсикологией</w:t>
      </w:r>
      <w:r w:rsidRPr="00AF4902">
        <w:rPr>
          <w:rFonts w:ascii="Times New Roman" w:hAnsi="Times New Roman" w:cs="Times New Roman"/>
          <w:sz w:val="20"/>
          <w:szCs w:val="20"/>
        </w:rPr>
        <w:t>, утвержденным приказом Министерства образования</w:t>
      </w:r>
      <w:r w:rsidR="00A10C09" w:rsidRPr="00AF4902">
        <w:rPr>
          <w:rFonts w:ascii="Times New Roman" w:hAnsi="Times New Roman" w:cs="Times New Roman"/>
          <w:sz w:val="20"/>
          <w:szCs w:val="20"/>
        </w:rPr>
        <w:t xml:space="preserve"> и науки РФ от 30.07.2014 № 896</w:t>
      </w:r>
      <w:r w:rsidRPr="00AF4902">
        <w:rPr>
          <w:rFonts w:ascii="Times New Roman" w:hAnsi="Times New Roman" w:cs="Times New Roman"/>
          <w:sz w:val="20"/>
          <w:szCs w:val="20"/>
        </w:rPr>
        <w:t>.</w:t>
      </w:r>
    </w:p>
    <w:p w:rsidR="00D33B5E" w:rsidRPr="001A3A7C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A7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10C09" w:rsidRPr="00A10C09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Универсальные компетенции (УК):</w:t>
      </w:r>
    </w:p>
    <w:p w:rsidR="00A10C09" w:rsidRPr="00A10C09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- способностью следовать этическим нормам в профессиональной деятельности (УК-5) - способностью планировать и решать задачи собственного профессионального и личностного развития (УК-6).</w:t>
      </w:r>
    </w:p>
    <w:p w:rsidR="00A10C09" w:rsidRPr="00A10C09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Общепрофессиональные компетенции (ОПК): - способностью к самосовершенствованию на основе традиционной нравственности (ОПК-6); - 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33B5E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D33B5E" w:rsidRPr="00A10C09" w:rsidRDefault="00D33B5E" w:rsidP="00A10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Знания: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10C09" w:rsidRPr="00A10C09">
        <w:rPr>
          <w:rFonts w:ascii="Times New Roman" w:hAnsi="Times New Roman" w:cs="Times New Roman"/>
          <w:sz w:val="20"/>
          <w:szCs w:val="20"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философии науки и пути их разрешения, критерии ответственности за принятые решения.</w:t>
      </w:r>
      <w:r w:rsidR="00830FEC" w:rsidRPr="00A10C09">
        <w:rPr>
          <w:rFonts w:ascii="Times New Roman" w:hAnsi="Times New Roman" w:cs="Times New Roman"/>
          <w:sz w:val="20"/>
          <w:szCs w:val="20"/>
        </w:rPr>
        <w:t>;</w:t>
      </w:r>
    </w:p>
    <w:p w:rsidR="00830FEC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Умения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критически анализировать философские проблемы современных естественных наук и специальных дисциплин, а также альтернативные варианты их решения,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>оценивать и анализировать профессиональную деятельность с т.зр. нравственных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 и применять этические и правовые нормы профессиональной и социальной деятельности в целях самосовершенствования, принимать самостоятельные мотивированные решения в нестандартных ситуациях и готовность нести ответственность за их последствия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30FEC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0C09">
        <w:rPr>
          <w:rFonts w:ascii="Times New Roman" w:hAnsi="Times New Roman" w:cs="Times New Roman"/>
          <w:b/>
          <w:i/>
          <w:iCs/>
          <w:sz w:val="20"/>
          <w:szCs w:val="20"/>
        </w:rPr>
        <w:t>Навык и (или) опыт деятельности</w:t>
      </w:r>
      <w:r w:rsidR="00830FEC" w:rsidRPr="00A10C0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A10C09" w:rsidRPr="00A10C09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 xml:space="preserve">критического анализа философские проблем современных естественных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т.зр. нравственных норм и критериев, </w:t>
      </w:r>
      <w:r w:rsidR="00A10C09" w:rsidRPr="00A10C09">
        <w:rPr>
          <w:rFonts w:ascii="Times New Roman" w:hAnsi="Times New Roman" w:cs="Times New Roman"/>
          <w:i/>
          <w:iCs/>
          <w:sz w:val="20"/>
          <w:szCs w:val="20"/>
        </w:rPr>
        <w:tab/>
        <w:t>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принятия самостоятельных мотивированных решений в нестандартных ситуациях</w:t>
      </w:r>
      <w:r w:rsidR="00830FEC" w:rsidRPr="00A10C09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30FEC" w:rsidRPr="00A10C0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  <w:r w:rsidRPr="00A10C09">
        <w:rPr>
          <w:rFonts w:ascii="Times New Roman" w:hAnsi="Times New Roman" w:cs="Times New Roman"/>
          <w:sz w:val="20"/>
          <w:szCs w:val="20"/>
        </w:rPr>
        <w:t xml:space="preserve"> </w:t>
      </w:r>
      <w:r w:rsidR="00EF4B33" w:rsidRPr="00A10C09">
        <w:rPr>
          <w:rFonts w:ascii="Times New Roman" w:hAnsi="Times New Roman" w:cs="Times New Roman"/>
          <w:sz w:val="20"/>
          <w:szCs w:val="20"/>
        </w:rPr>
        <w:t>Раздел 1  «Предмет и основные концепции современной философии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2  «Структура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3 «Методология научного познания»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4 «Динамика науки» Раздел 5 «Наука как социальный институт» Раздел 6 «Наука в культуре современной цивилизации»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7 «Научные традиции и научные революции»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8 «Особенности современного этапа развития науки» Раздел 9 «Становление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10 «История европейской науки»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11  «Философские проблемы гуманитарных наук»</w:t>
      </w:r>
      <w:r w:rsidR="00EF4B33" w:rsidRPr="00A10C09">
        <w:rPr>
          <w:rFonts w:ascii="Times New Roman" w:hAnsi="Times New Roman" w:cs="Times New Roman"/>
          <w:sz w:val="20"/>
          <w:szCs w:val="20"/>
        </w:rPr>
        <w:tab/>
        <w:t>Раздел 12 «Парадигмы современной культурологии»</w:t>
      </w:r>
    </w:p>
    <w:p w:rsidR="00EF4B33" w:rsidRPr="00A10C09" w:rsidRDefault="00EF4B33" w:rsidP="00EF4B3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A10C09">
        <w:rPr>
          <w:rFonts w:ascii="Times New Roman" w:hAnsi="Times New Roman" w:cs="Times New Roman"/>
          <w:sz w:val="20"/>
          <w:szCs w:val="20"/>
        </w:rPr>
        <w:t>: зачет</w:t>
      </w:r>
      <w:r w:rsidR="005F1394" w:rsidRPr="00A10C09">
        <w:rPr>
          <w:rFonts w:ascii="Times New Roman" w:hAnsi="Times New Roman" w:cs="Times New Roman"/>
          <w:sz w:val="20"/>
          <w:szCs w:val="20"/>
        </w:rPr>
        <w:t>, экзамен (кандидатский экзамен)</w:t>
      </w:r>
    </w:p>
    <w:p w:rsidR="00D33B5E" w:rsidRPr="00A10C09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10C09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A10C09">
        <w:rPr>
          <w:rFonts w:ascii="Times New Roman" w:hAnsi="Times New Roman" w:cs="Times New Roman"/>
          <w:sz w:val="20"/>
          <w:szCs w:val="20"/>
        </w:rPr>
        <w:t xml:space="preserve">: </w:t>
      </w:r>
      <w:r w:rsidR="00474D3A">
        <w:rPr>
          <w:rFonts w:ascii="Times New Roman" w:hAnsi="Times New Roman" w:cs="Times New Roman"/>
          <w:sz w:val="20"/>
          <w:szCs w:val="20"/>
        </w:rPr>
        <w:t>д-р филос.</w:t>
      </w:r>
      <w:r w:rsidRPr="00A10C09">
        <w:rPr>
          <w:rFonts w:ascii="Times New Roman" w:hAnsi="Times New Roman" w:cs="Times New Roman"/>
          <w:sz w:val="20"/>
          <w:szCs w:val="20"/>
        </w:rPr>
        <w:t xml:space="preserve"> наук, </w:t>
      </w:r>
      <w:r w:rsidR="00830FEC" w:rsidRPr="00A10C09">
        <w:rPr>
          <w:rFonts w:ascii="Times New Roman" w:hAnsi="Times New Roman" w:cs="Times New Roman"/>
          <w:sz w:val="20"/>
          <w:szCs w:val="20"/>
        </w:rPr>
        <w:t>профессор</w:t>
      </w:r>
      <w:r w:rsidRPr="00A10C09">
        <w:rPr>
          <w:rFonts w:ascii="Times New Roman" w:hAnsi="Times New Roman" w:cs="Times New Roman"/>
          <w:sz w:val="20"/>
          <w:szCs w:val="20"/>
        </w:rPr>
        <w:t xml:space="preserve"> кафедры </w:t>
      </w:r>
      <w:r w:rsidR="009C1A05" w:rsidRPr="009C1A05">
        <w:rPr>
          <w:rFonts w:ascii="Times New Roman" w:hAnsi="Times New Roman" w:cs="Times New Roman"/>
          <w:sz w:val="20"/>
          <w:szCs w:val="20"/>
        </w:rPr>
        <w:t xml:space="preserve">иностранных языков и социально-гуманитарных дисциплин </w:t>
      </w:r>
      <w:r w:rsidRPr="00A10C09">
        <w:rPr>
          <w:rFonts w:ascii="Times New Roman" w:hAnsi="Times New Roman" w:cs="Times New Roman"/>
          <w:sz w:val="20"/>
          <w:szCs w:val="20"/>
        </w:rPr>
        <w:t xml:space="preserve">– </w:t>
      </w:r>
      <w:r w:rsidR="00830FEC" w:rsidRPr="00A10C09">
        <w:rPr>
          <w:rFonts w:ascii="Times New Roman" w:hAnsi="Times New Roman" w:cs="Times New Roman"/>
          <w:sz w:val="20"/>
          <w:szCs w:val="20"/>
        </w:rPr>
        <w:t>Поломошнов А.Ф.</w:t>
      </w:r>
    </w:p>
    <w:p w:rsidR="005734B4" w:rsidRPr="00A10C09" w:rsidRDefault="005734B4" w:rsidP="00830FEC">
      <w:pPr>
        <w:spacing w:after="0"/>
        <w:rPr>
          <w:sz w:val="20"/>
          <w:szCs w:val="20"/>
        </w:rPr>
      </w:pPr>
      <w:bookmarkStart w:id="0" w:name="_GoBack"/>
      <w:bookmarkEnd w:id="0"/>
    </w:p>
    <w:sectPr w:rsidR="005734B4" w:rsidRPr="00A10C09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08" w:rsidRDefault="003E3508" w:rsidP="005F1394">
      <w:pPr>
        <w:spacing w:after="0" w:line="240" w:lineRule="auto"/>
      </w:pPr>
      <w:r>
        <w:separator/>
      </w:r>
    </w:p>
  </w:endnote>
  <w:endnote w:type="continuationSeparator" w:id="0">
    <w:p w:rsidR="003E3508" w:rsidRDefault="003E3508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08" w:rsidRDefault="003E3508" w:rsidP="005F1394">
      <w:pPr>
        <w:spacing w:after="0" w:line="240" w:lineRule="auto"/>
      </w:pPr>
      <w:r>
        <w:separator/>
      </w:r>
    </w:p>
  </w:footnote>
  <w:footnote w:type="continuationSeparator" w:id="0">
    <w:p w:rsidR="003E3508" w:rsidRDefault="003E3508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10F2F"/>
    <w:rsid w:val="001868A6"/>
    <w:rsid w:val="001A3A7C"/>
    <w:rsid w:val="002471DB"/>
    <w:rsid w:val="002B39E7"/>
    <w:rsid w:val="00340AC8"/>
    <w:rsid w:val="003E3508"/>
    <w:rsid w:val="003E4409"/>
    <w:rsid w:val="004446C3"/>
    <w:rsid w:val="00453656"/>
    <w:rsid w:val="00474D3A"/>
    <w:rsid w:val="005624CE"/>
    <w:rsid w:val="005707EA"/>
    <w:rsid w:val="00572C2A"/>
    <w:rsid w:val="005734B4"/>
    <w:rsid w:val="005F1394"/>
    <w:rsid w:val="00634994"/>
    <w:rsid w:val="006B3815"/>
    <w:rsid w:val="00710396"/>
    <w:rsid w:val="0079796C"/>
    <w:rsid w:val="007B1C85"/>
    <w:rsid w:val="007E3A89"/>
    <w:rsid w:val="007F55BD"/>
    <w:rsid w:val="008164D9"/>
    <w:rsid w:val="00830FEC"/>
    <w:rsid w:val="008B0E3A"/>
    <w:rsid w:val="00903438"/>
    <w:rsid w:val="009C1A05"/>
    <w:rsid w:val="00A10C09"/>
    <w:rsid w:val="00A15BFE"/>
    <w:rsid w:val="00A54A30"/>
    <w:rsid w:val="00AB2E41"/>
    <w:rsid w:val="00AF4902"/>
    <w:rsid w:val="00B35B73"/>
    <w:rsid w:val="00BA1632"/>
    <w:rsid w:val="00BA4524"/>
    <w:rsid w:val="00BC2365"/>
    <w:rsid w:val="00C43EF5"/>
    <w:rsid w:val="00C56570"/>
    <w:rsid w:val="00D33B5E"/>
    <w:rsid w:val="00D63946"/>
    <w:rsid w:val="00D81E66"/>
    <w:rsid w:val="00DE5D6B"/>
    <w:rsid w:val="00EF1759"/>
    <w:rsid w:val="00EF4B33"/>
    <w:rsid w:val="00F078E8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D9B6-5075-4AF4-98AF-E56341E1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A61D-CA89-437F-9426-38DD555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2021-09-13T07:56:00Z</dcterms:created>
  <dcterms:modified xsi:type="dcterms:W3CDTF">2023-06-21T07:52:00Z</dcterms:modified>
</cp:coreProperties>
</file>