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BC1D35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E40AB" w:rsidRPr="009E40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Экологический </w:t>
      </w:r>
      <w:r w:rsidR="00667BAF">
        <w:rPr>
          <w:rFonts w:ascii="Times New Roman" w:hAnsi="Times New Roman" w:cs="Times New Roman"/>
          <w:b/>
          <w:bCs/>
          <w:sz w:val="24"/>
          <w:szCs w:val="24"/>
          <w:u w:val="single"/>
        </w:rPr>
        <w:t>аудит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644CBD76" w14:textId="77777777" w:rsidR="00836549" w:rsidRDefault="0083654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 </w:t>
      </w:r>
    </w:p>
    <w:p w14:paraId="12764F0F" w14:textId="6F0D55E5" w:rsidR="00DE48DB" w:rsidRDefault="009E40A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(ПК):</w:t>
      </w:r>
    </w:p>
    <w:p w14:paraId="77ADB280" w14:textId="3C7734D6" w:rsidR="007B4066" w:rsidRDefault="009E40AB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AB">
        <w:rPr>
          <w:rFonts w:ascii="Times New Roman" w:hAnsi="Times New Roman" w:cs="Times New Roman"/>
          <w:sz w:val="24"/>
          <w:szCs w:val="24"/>
        </w:rPr>
        <w:t>способен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</w:t>
      </w:r>
      <w:r w:rsidR="007B4066" w:rsidRPr="007B4066">
        <w:rPr>
          <w:rFonts w:ascii="Times New Roman" w:hAnsi="Times New Roman" w:cs="Times New Roman"/>
          <w:sz w:val="24"/>
          <w:szCs w:val="24"/>
        </w:rPr>
        <w:t>.</w:t>
      </w:r>
    </w:p>
    <w:p w14:paraId="34387B42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25BC5713" w14:textId="77777777" w:rsidR="00867725" w:rsidRPr="00867725" w:rsidRDefault="00867725" w:rsidP="0086772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25">
        <w:rPr>
          <w:rFonts w:ascii="Times New Roman" w:hAnsi="Times New Roman" w:cs="Times New Roman"/>
          <w:sz w:val="24"/>
          <w:szCs w:val="24"/>
        </w:rPr>
        <w:t>применяет знания типовых мероприятий по охране окружающей среды при планировании и осуществлении мероприятий по повышению эффективности природоохранной деятельности организации (ПК-2.1).</w:t>
      </w:r>
    </w:p>
    <w:p w14:paraId="21F3844D" w14:textId="7ABFF70E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157BB362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667BAF" w:rsidRPr="00667BAF">
        <w:rPr>
          <w:rFonts w:ascii="Times New Roman" w:hAnsi="Times New Roman" w:cs="Times New Roman"/>
          <w:sz w:val="24"/>
          <w:szCs w:val="24"/>
        </w:rPr>
        <w:t>теоретических и методических основ экологического аудита; документации системы экологического аудита и требований по ее разработке</w:t>
      </w:r>
      <w:r w:rsidR="00EC2F6D" w:rsidRPr="009E40AB">
        <w:rPr>
          <w:rFonts w:ascii="Times New Roman" w:hAnsi="Times New Roman" w:cs="Times New Roman"/>
          <w:sz w:val="24"/>
          <w:szCs w:val="24"/>
        </w:rPr>
        <w:t>.</w:t>
      </w:r>
    </w:p>
    <w:p w14:paraId="5931C9B6" w14:textId="4EF70227" w:rsidR="00867725" w:rsidRPr="00867725" w:rsidRDefault="00F83D36" w:rsidP="0086772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67BAF" w:rsidRPr="00667BAF">
        <w:rPr>
          <w:rFonts w:ascii="Times New Roman" w:hAnsi="Times New Roman" w:cs="Times New Roman"/>
          <w:iCs/>
          <w:sz w:val="24"/>
          <w:szCs w:val="24"/>
        </w:rPr>
        <w:t>самостоятельно проводить процедуру экологического аудита и использовать ее результаты в хозяйственной практике</w:t>
      </w:r>
      <w:r w:rsidR="00867725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3107933A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667BAF" w:rsidRPr="00667BAF">
        <w:rPr>
          <w:rFonts w:ascii="Times New Roman" w:hAnsi="Times New Roman" w:cs="Times New Roman"/>
          <w:sz w:val="24"/>
          <w:szCs w:val="24"/>
        </w:rPr>
        <w:t>оценки хозяйственных эколого-экономических ситуаций в вопросах управления природопользованием и охраной окружающей среды; владения методами организации и проведения экологического аудита</w:t>
      </w:r>
      <w:r w:rsidR="008D6ECB" w:rsidRPr="00664A37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72C7FE40" w:rsidR="00730DC7" w:rsidRPr="007C0A9B" w:rsidRDefault="00730DC7" w:rsidP="00836549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67BAF" w:rsidRPr="00667BAF">
        <w:rPr>
          <w:rFonts w:ascii="Times New Roman" w:hAnsi="Times New Roman" w:cs="Times New Roman"/>
          <w:sz w:val="24"/>
          <w:szCs w:val="24"/>
        </w:rPr>
        <w:t>Основы экологического аудита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67BAF" w:rsidRPr="00667BAF">
        <w:rPr>
          <w:rFonts w:ascii="Times New Roman" w:hAnsi="Times New Roman" w:cs="Times New Roman"/>
          <w:bCs/>
          <w:sz w:val="24"/>
          <w:szCs w:val="24"/>
        </w:rPr>
        <w:t>Формы и объекты экологического аудита. Классификация программ экологического аудита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272FA0">
        <w:rPr>
          <w:rFonts w:ascii="Times New Roman" w:hAnsi="Times New Roman" w:cs="Times New Roman"/>
          <w:sz w:val="24"/>
          <w:szCs w:val="24"/>
        </w:rPr>
        <w:t xml:space="preserve"> Раздел 3. </w:t>
      </w:r>
      <w:proofErr w:type="spellStart"/>
      <w:r w:rsidR="00667BAF" w:rsidRPr="00667BA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667BAF" w:rsidRPr="00667BAF">
        <w:rPr>
          <w:rFonts w:ascii="Times New Roman" w:hAnsi="Times New Roman" w:cs="Times New Roman"/>
          <w:sz w:val="24"/>
          <w:szCs w:val="24"/>
        </w:rPr>
        <w:t xml:space="preserve"> как вид профессиональной экологической деятельности</w:t>
      </w:r>
      <w:r w:rsidR="00272FA0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570306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4C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20574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272FA0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C6019"/>
    <w:rsid w:val="0020574C"/>
    <w:rsid w:val="00206FBB"/>
    <w:rsid w:val="0024789A"/>
    <w:rsid w:val="00254FEA"/>
    <w:rsid w:val="00256759"/>
    <w:rsid w:val="00272FA0"/>
    <w:rsid w:val="002E6F97"/>
    <w:rsid w:val="00305305"/>
    <w:rsid w:val="003176BA"/>
    <w:rsid w:val="00321B6D"/>
    <w:rsid w:val="0033296E"/>
    <w:rsid w:val="00384C56"/>
    <w:rsid w:val="003A4150"/>
    <w:rsid w:val="003F6822"/>
    <w:rsid w:val="00432AAC"/>
    <w:rsid w:val="00450D94"/>
    <w:rsid w:val="00451372"/>
    <w:rsid w:val="00453E71"/>
    <w:rsid w:val="00460EBB"/>
    <w:rsid w:val="00473B64"/>
    <w:rsid w:val="00481C1B"/>
    <w:rsid w:val="004836FA"/>
    <w:rsid w:val="004C3E19"/>
    <w:rsid w:val="004D7535"/>
    <w:rsid w:val="004F33A2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64A37"/>
    <w:rsid w:val="00667BAF"/>
    <w:rsid w:val="00675D57"/>
    <w:rsid w:val="006A3000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36549"/>
    <w:rsid w:val="00861ECC"/>
    <w:rsid w:val="00867725"/>
    <w:rsid w:val="008B1337"/>
    <w:rsid w:val="008B732D"/>
    <w:rsid w:val="008D6ECB"/>
    <w:rsid w:val="008D79D0"/>
    <w:rsid w:val="008E569A"/>
    <w:rsid w:val="008F133B"/>
    <w:rsid w:val="00933ADC"/>
    <w:rsid w:val="00934F1F"/>
    <w:rsid w:val="00961CA8"/>
    <w:rsid w:val="00974AE3"/>
    <w:rsid w:val="009A3212"/>
    <w:rsid w:val="009B0F47"/>
    <w:rsid w:val="009C387D"/>
    <w:rsid w:val="009E40AB"/>
    <w:rsid w:val="009E65F7"/>
    <w:rsid w:val="00A03645"/>
    <w:rsid w:val="00A138D1"/>
    <w:rsid w:val="00A567C0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67F2A"/>
    <w:rsid w:val="00B82ACC"/>
    <w:rsid w:val="00B84E59"/>
    <w:rsid w:val="00BA5D4F"/>
    <w:rsid w:val="00BF64B9"/>
    <w:rsid w:val="00BF7D0F"/>
    <w:rsid w:val="00C170EE"/>
    <w:rsid w:val="00C32541"/>
    <w:rsid w:val="00C51623"/>
    <w:rsid w:val="00C55A02"/>
    <w:rsid w:val="00C57D3D"/>
    <w:rsid w:val="00C845B5"/>
    <w:rsid w:val="00C91B30"/>
    <w:rsid w:val="00C9511A"/>
    <w:rsid w:val="00C96DC6"/>
    <w:rsid w:val="00D11D14"/>
    <w:rsid w:val="00D242DD"/>
    <w:rsid w:val="00D57F23"/>
    <w:rsid w:val="00D62B2D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4</cp:revision>
  <dcterms:created xsi:type="dcterms:W3CDTF">2021-09-26T14:19:00Z</dcterms:created>
  <dcterms:modified xsi:type="dcterms:W3CDTF">2021-10-04T07:31:00Z</dcterms:modified>
</cp:coreProperties>
</file>